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9571C0" w:rsidRPr="00A0050A" w:rsidRDefault="009571C0" w:rsidP="009571C0">
      <w:pPr>
        <w:pStyle w:val="ae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Документ подписан ЭЛЕКТРОННОЙ ПОДПИСЬЮ</w:t>
      </w:r>
    </w:p>
    <w:p w:rsidR="009571C0" w:rsidRPr="00A0050A" w:rsidRDefault="009571C0" w:rsidP="009571C0">
      <w:pPr>
        <w:pStyle w:val="ae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Владелец: Головкина Татьяна Владимировна</w:t>
      </w:r>
    </w:p>
    <w:p w:rsidR="009571C0" w:rsidRPr="00A0050A" w:rsidRDefault="009571C0" w:rsidP="009571C0">
      <w:pPr>
        <w:pStyle w:val="ae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Должность: Директор</w:t>
      </w:r>
    </w:p>
    <w:p w:rsidR="009571C0" w:rsidRPr="00A0050A" w:rsidRDefault="009571C0" w:rsidP="009571C0">
      <w:pPr>
        <w:pStyle w:val="ae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  <w:lang w:val="ru-RU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 xml:space="preserve">Дата подписи: 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01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09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.20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21</w:t>
      </w:r>
    </w:p>
    <w:p w:rsidR="009571C0" w:rsidRDefault="009571C0" w:rsidP="00E03145">
      <w:pPr>
        <w:pStyle w:val="a3"/>
        <w:ind w:left="180"/>
        <w:rPr>
          <w:sz w:val="36"/>
          <w:szCs w:val="36"/>
        </w:rPr>
      </w:pPr>
    </w:p>
    <w:p w:rsidR="00E03145" w:rsidRPr="00411AB1" w:rsidRDefault="00E03145" w:rsidP="00E03145">
      <w:pPr>
        <w:pStyle w:val="a3"/>
        <w:ind w:left="180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E03145" w:rsidRPr="00E43F1D" w:rsidRDefault="00E03145" w:rsidP="00E03145">
      <w:pPr>
        <w:pStyle w:val="a3"/>
        <w:ind w:left="18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E03145" w:rsidRPr="005505BC" w:rsidTr="005505BC">
        <w:tc>
          <w:tcPr>
            <w:tcW w:w="3261" w:type="dxa"/>
            <w:shd w:val="clear" w:color="auto" w:fill="auto"/>
          </w:tcPr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Рассмотрено: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На заседании кафедры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Протокол №____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«____»  __________20___г.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Согласовано: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На НМС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Протокол №____</w:t>
            </w:r>
          </w:p>
          <w:p w:rsidR="00E03145" w:rsidRPr="005505BC" w:rsidRDefault="00E03145" w:rsidP="005505BC">
            <w:pPr>
              <w:pStyle w:val="a3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«____»  __________20___г.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  <w:shd w:val="clear" w:color="auto" w:fill="auto"/>
          </w:tcPr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Утверждено: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____________Головкина Т.В.</w:t>
            </w: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E03145" w:rsidRPr="005505BC" w:rsidRDefault="00E03145" w:rsidP="005505BC">
            <w:pPr>
              <w:pStyle w:val="a3"/>
              <w:jc w:val="left"/>
              <w:rPr>
                <w:sz w:val="24"/>
                <w:lang w:eastAsia="en-US"/>
              </w:rPr>
            </w:pPr>
            <w:r w:rsidRPr="005505BC">
              <w:rPr>
                <w:sz w:val="24"/>
                <w:lang w:eastAsia="en-US"/>
              </w:rPr>
              <w:t>«____»  __________20___г.</w:t>
            </w:r>
          </w:p>
          <w:p w:rsidR="00E03145" w:rsidRPr="005505BC" w:rsidRDefault="00E03145" w:rsidP="005505BC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</w:tr>
    </w:tbl>
    <w:p w:rsidR="00E03145" w:rsidRDefault="00E03145" w:rsidP="00E03145">
      <w:pPr>
        <w:pStyle w:val="a3"/>
      </w:pPr>
    </w:p>
    <w:p w:rsidR="00E03145" w:rsidRPr="00E43F1D" w:rsidRDefault="00E03145" w:rsidP="00E03145">
      <w:pPr>
        <w:pStyle w:val="a3"/>
      </w:pPr>
    </w:p>
    <w:p w:rsidR="00E03145" w:rsidRPr="00E43F1D" w:rsidRDefault="00E03145" w:rsidP="00E03145">
      <w:pPr>
        <w:pStyle w:val="a3"/>
      </w:pPr>
    </w:p>
    <w:p w:rsidR="00E03145" w:rsidRPr="00FB7BEF" w:rsidRDefault="00E03145" w:rsidP="00E03145">
      <w:pPr>
        <w:jc w:val="center"/>
        <w:rPr>
          <w:rFonts w:ascii="Times New Roman" w:hAnsi="Times New Roman"/>
          <w:b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ОБРАЗОВАТЕЛЬНАЯ ПРОГРАММА</w:t>
      </w:r>
    </w:p>
    <w:p w:rsidR="00E03145" w:rsidRPr="0095391B" w:rsidRDefault="00E03145" w:rsidP="00E03145">
      <w:pPr>
        <w:jc w:val="center"/>
        <w:rPr>
          <w:rFonts w:ascii="Times New Roman" w:hAnsi="Times New Roman"/>
          <w:b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дополнительного образования</w:t>
      </w:r>
    </w:p>
    <w:p w:rsidR="00E03145" w:rsidRPr="00FB7BEF" w:rsidRDefault="00E03145" w:rsidP="00E03145">
      <w:pPr>
        <w:jc w:val="center"/>
        <w:rPr>
          <w:b/>
          <w:sz w:val="32"/>
          <w:szCs w:val="32"/>
        </w:rPr>
      </w:pPr>
      <w:r w:rsidRPr="00950EBB">
        <w:rPr>
          <w:b/>
          <w:sz w:val="32"/>
          <w:szCs w:val="32"/>
        </w:rPr>
        <w:t>«</w:t>
      </w:r>
      <w:r w:rsidR="00796DD1">
        <w:rPr>
          <w:b/>
          <w:sz w:val="32"/>
          <w:szCs w:val="32"/>
        </w:rPr>
        <w:t>Подготовка к олимпиадам по астрономии</w:t>
      </w:r>
      <w:r w:rsidRPr="00950EBB">
        <w:rPr>
          <w:b/>
          <w:sz w:val="32"/>
          <w:szCs w:val="32"/>
        </w:rPr>
        <w:t>»</w:t>
      </w:r>
    </w:p>
    <w:p w:rsidR="00E03145" w:rsidRPr="00950EBB" w:rsidRDefault="00E03145" w:rsidP="00E03145">
      <w:pPr>
        <w:pStyle w:val="a6"/>
        <w:rPr>
          <w:b w:val="0"/>
          <w:sz w:val="32"/>
          <w:szCs w:val="32"/>
        </w:rPr>
      </w:pPr>
      <w:r w:rsidRPr="00950EBB">
        <w:rPr>
          <w:b w:val="0"/>
          <w:sz w:val="32"/>
          <w:szCs w:val="32"/>
        </w:rPr>
        <w:t xml:space="preserve">для </w:t>
      </w:r>
      <w:r w:rsidR="00D018A4">
        <w:rPr>
          <w:b w:val="0"/>
          <w:sz w:val="32"/>
          <w:szCs w:val="32"/>
        </w:rPr>
        <w:t xml:space="preserve">учащихся </w:t>
      </w:r>
      <w:r w:rsidR="001D6FD3">
        <w:rPr>
          <w:b w:val="0"/>
          <w:sz w:val="32"/>
          <w:szCs w:val="32"/>
        </w:rPr>
        <w:t>6-10</w:t>
      </w:r>
      <w:r>
        <w:rPr>
          <w:b w:val="0"/>
          <w:sz w:val="32"/>
          <w:szCs w:val="32"/>
        </w:rPr>
        <w:t>-х классов</w:t>
      </w:r>
    </w:p>
    <w:p w:rsidR="00E03145" w:rsidRPr="0049355F" w:rsidRDefault="00E03145" w:rsidP="00E03145">
      <w:pPr>
        <w:jc w:val="center"/>
        <w:rPr>
          <w:b/>
        </w:rPr>
      </w:pPr>
    </w:p>
    <w:p w:rsidR="00E03145" w:rsidRPr="00FB7BEF" w:rsidRDefault="00E03145" w:rsidP="00E03145">
      <w:pPr>
        <w:jc w:val="center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Срок реализации</w:t>
      </w:r>
      <w:r w:rsidRPr="00FB7BEF">
        <w:rPr>
          <w:rFonts w:ascii="Times New Roman" w:hAnsi="Times New Roman"/>
          <w:sz w:val="32"/>
          <w:szCs w:val="32"/>
        </w:rPr>
        <w:t>: 1 год</w:t>
      </w:r>
    </w:p>
    <w:p w:rsidR="00E03145" w:rsidRPr="00FB7BEF" w:rsidRDefault="00E03145" w:rsidP="00E03145">
      <w:pPr>
        <w:jc w:val="center"/>
        <w:rPr>
          <w:rFonts w:ascii="Times New Roman" w:hAnsi="Times New Roman"/>
        </w:rPr>
      </w:pPr>
    </w:p>
    <w:p w:rsidR="00E03145" w:rsidRPr="00FB7BEF" w:rsidRDefault="00E03145" w:rsidP="00E03145">
      <w:pPr>
        <w:jc w:val="center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>Направленность</w:t>
      </w:r>
      <w:r w:rsidRPr="00FB7BEF">
        <w:rPr>
          <w:rFonts w:ascii="Times New Roman" w:hAnsi="Times New Roman"/>
          <w:sz w:val="32"/>
          <w:szCs w:val="32"/>
        </w:rPr>
        <w:t xml:space="preserve">: </w:t>
      </w:r>
      <w:r w:rsidR="002954B0">
        <w:rPr>
          <w:rFonts w:ascii="Times New Roman" w:hAnsi="Times New Roman"/>
          <w:sz w:val="32"/>
          <w:szCs w:val="32"/>
        </w:rPr>
        <w:t>естественно</w:t>
      </w:r>
      <w:r w:rsidR="00B36A87">
        <w:rPr>
          <w:rFonts w:ascii="Times New Roman" w:hAnsi="Times New Roman"/>
          <w:sz w:val="32"/>
          <w:szCs w:val="32"/>
        </w:rPr>
        <w:t>научная</w:t>
      </w:r>
    </w:p>
    <w:p w:rsidR="00E03145" w:rsidRPr="00FB7BEF" w:rsidRDefault="00E03145" w:rsidP="00E03145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E03145" w:rsidRPr="00FB7BEF" w:rsidRDefault="00E03145" w:rsidP="00E03145">
      <w:pPr>
        <w:rPr>
          <w:rFonts w:ascii="Times New Roman" w:hAnsi="Times New Roman"/>
          <w:b/>
          <w:i/>
          <w:sz w:val="32"/>
          <w:szCs w:val="32"/>
        </w:rPr>
      </w:pPr>
    </w:p>
    <w:p w:rsidR="00E03145" w:rsidRPr="00FB7BEF" w:rsidRDefault="00E03145" w:rsidP="00E03145">
      <w:pPr>
        <w:ind w:left="5103"/>
        <w:rPr>
          <w:rFonts w:ascii="Times New Roman" w:hAnsi="Times New Roman"/>
          <w:b/>
          <w:sz w:val="32"/>
          <w:szCs w:val="32"/>
        </w:rPr>
      </w:pPr>
      <w:r w:rsidRPr="00FB7BEF">
        <w:rPr>
          <w:rFonts w:ascii="Times New Roman" w:hAnsi="Times New Roman"/>
          <w:b/>
          <w:sz w:val="32"/>
          <w:szCs w:val="32"/>
        </w:rPr>
        <w:t xml:space="preserve">Составитель: </w:t>
      </w:r>
    </w:p>
    <w:p w:rsidR="00E03145" w:rsidRDefault="00E03145" w:rsidP="00E03145">
      <w:pPr>
        <w:ind w:left="5103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sz w:val="32"/>
          <w:szCs w:val="32"/>
        </w:rPr>
        <w:t>педагог дополнительного образования</w:t>
      </w:r>
      <w:r>
        <w:rPr>
          <w:rFonts w:ascii="Times New Roman" w:hAnsi="Times New Roman"/>
          <w:sz w:val="32"/>
          <w:szCs w:val="32"/>
        </w:rPr>
        <w:br/>
      </w:r>
      <w:proofErr w:type="spellStart"/>
      <w:r w:rsidR="001D6FD3">
        <w:rPr>
          <w:rFonts w:ascii="Times New Roman" w:hAnsi="Times New Roman"/>
          <w:sz w:val="32"/>
          <w:szCs w:val="32"/>
        </w:rPr>
        <w:t>Холодилов</w:t>
      </w:r>
      <w:proofErr w:type="spellEnd"/>
      <w:r w:rsidR="001D6FD3">
        <w:rPr>
          <w:rFonts w:ascii="Times New Roman" w:hAnsi="Times New Roman"/>
          <w:sz w:val="32"/>
          <w:szCs w:val="32"/>
        </w:rPr>
        <w:t xml:space="preserve"> С. В</w:t>
      </w:r>
      <w:r>
        <w:rPr>
          <w:rFonts w:ascii="Times New Roman" w:hAnsi="Times New Roman"/>
          <w:sz w:val="32"/>
          <w:szCs w:val="32"/>
        </w:rPr>
        <w:t>.</w:t>
      </w:r>
    </w:p>
    <w:p w:rsidR="00E03145" w:rsidRPr="00FB7BEF" w:rsidRDefault="00E03145" w:rsidP="00E03145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E03145" w:rsidRDefault="00E03145" w:rsidP="00E03145">
      <w:pPr>
        <w:jc w:val="center"/>
        <w:rPr>
          <w:rFonts w:ascii="Times New Roman" w:hAnsi="Times New Roman"/>
          <w:sz w:val="32"/>
          <w:szCs w:val="32"/>
        </w:rPr>
      </w:pPr>
      <w:r w:rsidRPr="00FB7BEF">
        <w:rPr>
          <w:rFonts w:ascii="Times New Roman" w:hAnsi="Times New Roman"/>
          <w:sz w:val="32"/>
          <w:szCs w:val="32"/>
        </w:rPr>
        <w:t>Железногорск</w:t>
      </w:r>
      <w:r>
        <w:rPr>
          <w:rFonts w:ascii="Times New Roman" w:hAnsi="Times New Roman"/>
          <w:sz w:val="32"/>
          <w:szCs w:val="32"/>
        </w:rPr>
        <w:t xml:space="preserve"> – 201</w:t>
      </w:r>
      <w:r w:rsidR="001D6FD3">
        <w:rPr>
          <w:rFonts w:ascii="Times New Roman" w:hAnsi="Times New Roman"/>
          <w:sz w:val="32"/>
          <w:szCs w:val="32"/>
        </w:rPr>
        <w:t>7</w:t>
      </w:r>
      <w:r>
        <w:rPr>
          <w:rFonts w:ascii="Times New Roman" w:hAnsi="Times New Roman"/>
          <w:sz w:val="32"/>
          <w:szCs w:val="32"/>
        </w:rPr>
        <w:t xml:space="preserve"> г.</w:t>
      </w:r>
    </w:p>
    <w:p w:rsidR="0042309A" w:rsidRPr="002954B0" w:rsidRDefault="00E03145" w:rsidP="0042309A">
      <w:pPr>
        <w:jc w:val="center"/>
        <w:rPr>
          <w:rFonts w:ascii="Times New Roman" w:hAnsi="Times New Roman"/>
          <w:b/>
          <w:sz w:val="24"/>
          <w:szCs w:val="24"/>
        </w:rPr>
      </w:pPr>
      <w:r>
        <w:br w:type="page"/>
      </w:r>
      <w:r w:rsidR="0042309A" w:rsidRPr="002954B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2309A" w:rsidRPr="002954B0" w:rsidRDefault="0042309A" w:rsidP="0042309A">
      <w:pPr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Направленность программы</w:t>
      </w:r>
      <w:r w:rsidR="00634F1B">
        <w:rPr>
          <w:rFonts w:ascii="Times New Roman" w:hAnsi="Times New Roman"/>
          <w:sz w:val="24"/>
          <w:szCs w:val="24"/>
        </w:rPr>
        <w:t>: естественно</w:t>
      </w:r>
      <w:r w:rsidRPr="002954B0">
        <w:rPr>
          <w:rFonts w:ascii="Times New Roman" w:hAnsi="Times New Roman"/>
          <w:sz w:val="24"/>
          <w:szCs w:val="24"/>
        </w:rPr>
        <w:t>научная.</w:t>
      </w:r>
    </w:p>
    <w:p w:rsidR="0042309A" w:rsidRPr="002954B0" w:rsidRDefault="0042309A" w:rsidP="00165939">
      <w:pPr>
        <w:jc w:val="both"/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Новизна, актуальность, педагогическая целесообразность</w:t>
      </w:r>
      <w:r w:rsidRPr="002954B0">
        <w:rPr>
          <w:rFonts w:ascii="Times New Roman" w:hAnsi="Times New Roman"/>
          <w:sz w:val="24"/>
          <w:szCs w:val="24"/>
        </w:rPr>
        <w:t xml:space="preserve">: Качественная подготовка специалистов </w:t>
      </w:r>
      <w:r w:rsidR="001D6FD3" w:rsidRPr="002954B0">
        <w:rPr>
          <w:rFonts w:ascii="Times New Roman" w:hAnsi="Times New Roman"/>
          <w:sz w:val="24"/>
          <w:szCs w:val="24"/>
        </w:rPr>
        <w:t xml:space="preserve">в области космической техники, </w:t>
      </w:r>
      <w:r w:rsidR="00C14E0F" w:rsidRPr="002954B0">
        <w:rPr>
          <w:rFonts w:ascii="Times New Roman" w:hAnsi="Times New Roman"/>
          <w:sz w:val="24"/>
          <w:szCs w:val="24"/>
        </w:rPr>
        <w:t xml:space="preserve">научных кадров в области астрофизики, </w:t>
      </w:r>
      <w:r w:rsidR="00796DD1" w:rsidRPr="002954B0">
        <w:rPr>
          <w:rFonts w:ascii="Times New Roman" w:hAnsi="Times New Roman"/>
          <w:sz w:val="24"/>
          <w:szCs w:val="24"/>
        </w:rPr>
        <w:t>геодезии</w:t>
      </w:r>
      <w:r w:rsidRPr="002954B0">
        <w:rPr>
          <w:rFonts w:ascii="Times New Roman" w:hAnsi="Times New Roman"/>
          <w:sz w:val="24"/>
          <w:szCs w:val="24"/>
        </w:rPr>
        <w:t xml:space="preserve">в высшей школе невозможна без хорошего знания </w:t>
      </w:r>
      <w:proofErr w:type="gramStart"/>
      <w:r w:rsidR="00C14E0F" w:rsidRPr="002954B0">
        <w:rPr>
          <w:rFonts w:ascii="Times New Roman" w:hAnsi="Times New Roman"/>
          <w:sz w:val="24"/>
          <w:szCs w:val="24"/>
        </w:rPr>
        <w:t>астрономии</w:t>
      </w:r>
      <w:r w:rsidR="00796DD1" w:rsidRPr="002954B0">
        <w:rPr>
          <w:rFonts w:ascii="Times New Roman" w:hAnsi="Times New Roman"/>
          <w:sz w:val="24"/>
          <w:szCs w:val="24"/>
        </w:rPr>
        <w:t>.</w:t>
      </w:r>
      <w:r w:rsidR="003779C8" w:rsidRPr="002954B0">
        <w:rPr>
          <w:rFonts w:ascii="Times New Roman" w:hAnsi="Times New Roman"/>
          <w:sz w:val="24"/>
          <w:szCs w:val="24"/>
        </w:rPr>
        <w:t>Программа</w:t>
      </w:r>
      <w:proofErr w:type="gramEnd"/>
      <w:r w:rsidR="003779C8" w:rsidRPr="002954B0">
        <w:rPr>
          <w:rFonts w:ascii="Times New Roman" w:hAnsi="Times New Roman"/>
          <w:sz w:val="24"/>
          <w:szCs w:val="24"/>
        </w:rPr>
        <w:t xml:space="preserve"> составлена на основе авторской программы элективного  курса «</w:t>
      </w:r>
      <w:r w:rsidR="00C14E0F" w:rsidRPr="002954B0">
        <w:rPr>
          <w:rFonts w:ascii="Times New Roman" w:hAnsi="Times New Roman"/>
          <w:sz w:val="24"/>
          <w:szCs w:val="24"/>
        </w:rPr>
        <w:t>Астрономический калейдоскоп»Александрова А. Г.</w:t>
      </w:r>
      <w:r w:rsidR="003779C8" w:rsidRPr="002954B0">
        <w:rPr>
          <w:rFonts w:ascii="Times New Roman" w:hAnsi="Times New Roman"/>
          <w:sz w:val="24"/>
          <w:szCs w:val="24"/>
        </w:rPr>
        <w:t xml:space="preserve">., </w:t>
      </w:r>
      <w:r w:rsidR="008615E0" w:rsidRPr="002954B0">
        <w:rPr>
          <w:rFonts w:ascii="Times New Roman" w:hAnsi="Times New Roman"/>
          <w:sz w:val="24"/>
          <w:szCs w:val="24"/>
        </w:rPr>
        <w:t>2017</w:t>
      </w:r>
      <w:r w:rsidR="002954B0" w:rsidRPr="002954B0">
        <w:rPr>
          <w:rFonts w:ascii="Times New Roman" w:hAnsi="Times New Roman"/>
          <w:sz w:val="24"/>
          <w:szCs w:val="24"/>
        </w:rPr>
        <w:t>г</w:t>
      </w:r>
      <w:r w:rsidR="003779C8" w:rsidRPr="002954B0">
        <w:rPr>
          <w:rFonts w:ascii="Times New Roman" w:hAnsi="Times New Roman"/>
          <w:sz w:val="24"/>
          <w:szCs w:val="24"/>
        </w:rPr>
        <w:t>.</w:t>
      </w:r>
    </w:p>
    <w:p w:rsidR="008615E0" w:rsidRPr="002954B0" w:rsidRDefault="0042309A" w:rsidP="008615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Цель программы обучения:</w:t>
      </w:r>
    </w:p>
    <w:p w:rsidR="008615E0" w:rsidRPr="00C2681A" w:rsidRDefault="00C2681A" w:rsidP="00C2681A">
      <w:pPr>
        <w:jc w:val="both"/>
        <w:rPr>
          <w:rFonts w:ascii="Times New Roman" w:hAnsi="Times New Roman"/>
          <w:sz w:val="24"/>
          <w:szCs w:val="24"/>
        </w:rPr>
      </w:pPr>
      <w:r w:rsidRPr="00C2681A">
        <w:rPr>
          <w:rFonts w:ascii="Times New Roman" w:hAnsi="Times New Roman"/>
          <w:sz w:val="24"/>
          <w:szCs w:val="24"/>
        </w:rPr>
        <w:t>дать учащимся глубокие теоретические и практические знания по предмету, позволяющие обучающимся окунуться в интересный мир астрономии.</w:t>
      </w:r>
    </w:p>
    <w:p w:rsidR="0042309A" w:rsidRPr="002954B0" w:rsidRDefault="0042309A" w:rsidP="00796D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Задачи программы обучения:</w:t>
      </w:r>
    </w:p>
    <w:p w:rsidR="00796DD1" w:rsidRPr="002954B0" w:rsidRDefault="00731D5A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познакомить с природой планет и звёзд, строением Солнечной системы и звёздных систем;</w:t>
      </w:r>
    </w:p>
    <w:p w:rsidR="00796DD1" w:rsidRPr="002954B0" w:rsidRDefault="00731D5A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учить правильно объяснять многие наблюдаемые астрономические явления;</w:t>
      </w:r>
    </w:p>
    <w:p w:rsidR="00796DD1" w:rsidRPr="002954B0" w:rsidRDefault="00731D5A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объяснить, как астрономы определяют расстояния до небесных тел, их размеры, массу,</w:t>
      </w:r>
    </w:p>
    <w:p w:rsidR="00731D5A" w:rsidRPr="002954B0" w:rsidRDefault="00731D5A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температуру, химический состав;</w:t>
      </w:r>
    </w:p>
    <w:p w:rsidR="00731D5A" w:rsidRPr="002954B0" w:rsidRDefault="00796DD1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помочь понять сущность повседневно наблюдаемых и редких астрономических явлений и процессов;</w:t>
      </w:r>
    </w:p>
    <w:p w:rsidR="00796DD1" w:rsidRPr="002954B0" w:rsidRDefault="00796DD1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объяснить, как, опираясь на достижения современной физики, формируется представление об астрономической картине мира;</w:t>
      </w:r>
    </w:p>
    <w:p w:rsidR="00796DD1" w:rsidRPr="002954B0" w:rsidRDefault="00796DD1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познакомить с некоторыми предположениями и гипотезами, которые связаны с увлекательными, но пока не решенными научными проблемами;</w:t>
      </w:r>
    </w:p>
    <w:p w:rsidR="00796DD1" w:rsidRDefault="00796DD1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color w:val="000000"/>
          <w:sz w:val="24"/>
          <w:szCs w:val="24"/>
        </w:rPr>
        <w:t>увлечь предметом так, чтобы учащиеся захотели обратиться к научно-популярной литературе по астрономии и расширить свои знания в этой области.</w:t>
      </w:r>
    </w:p>
    <w:p w:rsidR="00C2681A" w:rsidRPr="00C2681A" w:rsidRDefault="00C2681A" w:rsidP="00C2681A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Способствовать развитию логического мышления и расширению кругозора обучающихся.</w:t>
      </w:r>
    </w:p>
    <w:p w:rsidR="00C2681A" w:rsidRPr="00C2681A" w:rsidRDefault="00C2681A" w:rsidP="00C2681A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Развивать способности корректно вести диалог, слушать оппонента, доказывать свою точку зрения;</w:t>
      </w:r>
    </w:p>
    <w:p w:rsidR="00C2681A" w:rsidRPr="00C2681A" w:rsidRDefault="00C2681A" w:rsidP="00C2681A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Способствовать становлению и развитию активной жизненной позиции подростков, умений применять полученные знания в своей практической, социально - значимой, коллективно - творческой деятельности;</w:t>
      </w:r>
    </w:p>
    <w:p w:rsidR="00C2681A" w:rsidRPr="002954B0" w:rsidRDefault="00C2681A" w:rsidP="00796DD1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Сформировать у обучающегося навыки работать в команде.</w:t>
      </w:r>
    </w:p>
    <w:p w:rsidR="0042309A" w:rsidRPr="002954B0" w:rsidRDefault="0042309A" w:rsidP="00165939">
      <w:pPr>
        <w:jc w:val="both"/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Отличительные особенности дополнительной образовательной программы</w:t>
      </w:r>
      <w:r w:rsidRPr="002954B0">
        <w:rPr>
          <w:rFonts w:ascii="Times New Roman" w:hAnsi="Times New Roman"/>
          <w:sz w:val="24"/>
          <w:szCs w:val="24"/>
        </w:rPr>
        <w:t>: Основой организации познавательной деятельности учеников является задача – проблема, разрешение которой и есть конечный результат деятельности. Выстраивая систему учебных задач, учитель тем самым мотивирует деятельность, определяет ее содержание и состав, прогнозирует ход мысли учеников, возможные тупики и ошибки, а также воздействия, желательно не «лобовые», посредством которых можно направить мысль ученика по верному пути. При этом качество задачи определяет качество вновь приобретенного знания и то «умственное приращение», которое получит ученик в результате ее решения. Формирование содержания курса и построение системы задач наряду с принципом сложности опирается на принципы открытости и нелинейности.</w:t>
      </w:r>
    </w:p>
    <w:p w:rsidR="0042309A" w:rsidRPr="002954B0" w:rsidRDefault="0042309A" w:rsidP="00165939">
      <w:pPr>
        <w:jc w:val="both"/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sz w:val="24"/>
          <w:szCs w:val="24"/>
        </w:rPr>
        <w:t xml:space="preserve">Система задач для изучения данного курса строится так, чтобы была возможность гибко реагировать на индивидуальность отдельного ученика или группы учеников. </w:t>
      </w:r>
    </w:p>
    <w:p w:rsidR="00796DD1" w:rsidRPr="002954B0" w:rsidRDefault="00796DD1" w:rsidP="00796DD1">
      <w:pPr>
        <w:jc w:val="both"/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sz w:val="24"/>
          <w:szCs w:val="24"/>
        </w:rPr>
        <w:lastRenderedPageBreak/>
        <w:t>Конечной целью данного курса является подготовка учеников к участию в олимпиаде по астрономии.</w:t>
      </w:r>
    </w:p>
    <w:p w:rsidR="0042309A" w:rsidRPr="002954B0" w:rsidRDefault="0042309A" w:rsidP="00165939">
      <w:pPr>
        <w:jc w:val="both"/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Возраст детей, участвующих в реализации данной программы</w:t>
      </w:r>
      <w:r w:rsidRPr="002954B0">
        <w:rPr>
          <w:rFonts w:ascii="Times New Roman" w:hAnsi="Times New Roman"/>
          <w:sz w:val="24"/>
          <w:szCs w:val="24"/>
        </w:rPr>
        <w:t>: 1</w:t>
      </w:r>
      <w:r w:rsidR="00796DD1" w:rsidRPr="002954B0">
        <w:rPr>
          <w:rFonts w:ascii="Times New Roman" w:hAnsi="Times New Roman"/>
          <w:sz w:val="24"/>
          <w:szCs w:val="24"/>
        </w:rPr>
        <w:t>2</w:t>
      </w:r>
      <w:r w:rsidRPr="002954B0">
        <w:rPr>
          <w:rFonts w:ascii="Times New Roman" w:hAnsi="Times New Roman"/>
          <w:sz w:val="24"/>
          <w:szCs w:val="24"/>
        </w:rPr>
        <w:t>-17 лет (</w:t>
      </w:r>
      <w:r w:rsidR="00796DD1" w:rsidRPr="002954B0">
        <w:rPr>
          <w:rFonts w:ascii="Times New Roman" w:hAnsi="Times New Roman"/>
          <w:sz w:val="24"/>
          <w:szCs w:val="24"/>
        </w:rPr>
        <w:t>6-10</w:t>
      </w:r>
      <w:r w:rsidRPr="002954B0">
        <w:rPr>
          <w:rFonts w:ascii="Times New Roman" w:hAnsi="Times New Roman"/>
          <w:sz w:val="24"/>
          <w:szCs w:val="24"/>
        </w:rPr>
        <w:t xml:space="preserve"> классы)</w:t>
      </w:r>
    </w:p>
    <w:p w:rsidR="0042309A" w:rsidRPr="002954B0" w:rsidRDefault="0042309A" w:rsidP="00165939">
      <w:pPr>
        <w:jc w:val="both"/>
        <w:rPr>
          <w:rFonts w:ascii="Times New Roman" w:hAnsi="Times New Roman"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Срок реализации программы</w:t>
      </w:r>
      <w:r w:rsidRPr="002954B0">
        <w:rPr>
          <w:rFonts w:ascii="Times New Roman" w:hAnsi="Times New Roman"/>
          <w:sz w:val="24"/>
          <w:szCs w:val="24"/>
        </w:rPr>
        <w:t>: 1 год</w:t>
      </w:r>
    </w:p>
    <w:p w:rsidR="0042309A" w:rsidRPr="002954B0" w:rsidRDefault="0042309A" w:rsidP="00165939">
      <w:pPr>
        <w:pStyle w:val="Default"/>
        <w:ind w:right="554"/>
        <w:jc w:val="both"/>
      </w:pPr>
      <w:r w:rsidRPr="002954B0">
        <w:rPr>
          <w:b/>
        </w:rPr>
        <w:t>Формы и режим занятий</w:t>
      </w:r>
      <w:r w:rsidRPr="002954B0">
        <w:t xml:space="preserve">: </w:t>
      </w:r>
      <w:r w:rsidRPr="002954B0">
        <w:rPr>
          <w:color w:val="auto"/>
        </w:rPr>
        <w:t xml:space="preserve">Единицей </w:t>
      </w:r>
      <w:r w:rsidR="00796DD1" w:rsidRPr="002954B0">
        <w:rPr>
          <w:color w:val="auto"/>
        </w:rPr>
        <w:t>учебного процесса является урок</w:t>
      </w:r>
      <w:r w:rsidRPr="002954B0">
        <w:rPr>
          <w:color w:val="auto"/>
        </w:rPr>
        <w:t>.</w:t>
      </w:r>
      <w:r w:rsidR="003553E6" w:rsidRPr="002954B0">
        <w:rPr>
          <w:color w:val="auto"/>
        </w:rPr>
        <w:t xml:space="preserve"> </w:t>
      </w:r>
      <w:r w:rsidR="008611FC" w:rsidRPr="002954B0">
        <w:t xml:space="preserve">Занятия проходят 1 раз в неделю, по </w:t>
      </w:r>
      <w:r w:rsidR="00796DD1" w:rsidRPr="002954B0">
        <w:t>2</w:t>
      </w:r>
      <w:r w:rsidR="008611FC" w:rsidRPr="002954B0">
        <w:t xml:space="preserve"> час</w:t>
      </w:r>
      <w:r w:rsidR="00796DD1" w:rsidRPr="002954B0">
        <w:t>а</w:t>
      </w:r>
      <w:r w:rsidR="008611FC" w:rsidRPr="002954B0">
        <w:t>.</w:t>
      </w:r>
    </w:p>
    <w:p w:rsidR="002954B0" w:rsidRPr="002954B0" w:rsidRDefault="002954B0" w:rsidP="002954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bCs/>
          <w:color w:val="000000"/>
          <w:sz w:val="24"/>
          <w:szCs w:val="24"/>
          <w:u w:val="single"/>
        </w:rPr>
        <w:t>Формы занятий</w:t>
      </w:r>
      <w:r w:rsidRPr="002954B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/>
          <w:color w:val="000000"/>
          <w:sz w:val="24"/>
          <w:szCs w:val="24"/>
        </w:rPr>
        <w:t xml:space="preserve">(групповые, индивидуальные, фронтальные). </w:t>
      </w:r>
    </w:p>
    <w:p w:rsidR="002954B0" w:rsidRPr="002954B0" w:rsidRDefault="002954B0" w:rsidP="002954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954B0">
        <w:rPr>
          <w:rFonts w:ascii="Times New Roman" w:hAnsi="Times New Roman"/>
          <w:bCs/>
          <w:color w:val="000000"/>
          <w:sz w:val="24"/>
          <w:szCs w:val="24"/>
          <w:u w:val="single"/>
        </w:rPr>
        <w:t>Виды занятий</w:t>
      </w:r>
      <w:r w:rsidRPr="002954B0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2954B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/>
          <w:bCs/>
          <w:color w:val="000000"/>
          <w:sz w:val="24"/>
          <w:szCs w:val="24"/>
        </w:rPr>
        <w:t>беседы, лекции,</w:t>
      </w:r>
      <w:r w:rsidRPr="002954B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D0A4B">
        <w:rPr>
          <w:rFonts w:ascii="Times New Roman" w:hAnsi="Times New Roman"/>
          <w:bCs/>
          <w:color w:val="000000"/>
          <w:sz w:val="24"/>
          <w:szCs w:val="24"/>
        </w:rPr>
        <w:t>экскурсия</w:t>
      </w:r>
      <w:r w:rsidRPr="002954B0">
        <w:rPr>
          <w:rFonts w:ascii="Times New Roman" w:hAnsi="Times New Roman"/>
          <w:bCs/>
          <w:color w:val="000000"/>
          <w:sz w:val="24"/>
          <w:szCs w:val="24"/>
        </w:rPr>
        <w:t>, наблюдения</w:t>
      </w:r>
      <w:r w:rsidR="003D0A4B">
        <w:rPr>
          <w:rFonts w:ascii="Times New Roman" w:hAnsi="Times New Roman"/>
          <w:bCs/>
          <w:color w:val="000000"/>
          <w:sz w:val="24"/>
          <w:szCs w:val="24"/>
        </w:rPr>
        <w:t xml:space="preserve">, просмотр видеофильмов с последующим </w:t>
      </w:r>
      <w:proofErr w:type="gramStart"/>
      <w:r w:rsidR="003D0A4B">
        <w:rPr>
          <w:rFonts w:ascii="Times New Roman" w:hAnsi="Times New Roman"/>
          <w:bCs/>
          <w:color w:val="000000"/>
          <w:sz w:val="24"/>
          <w:szCs w:val="24"/>
        </w:rPr>
        <w:t>обсуждением.</w:t>
      </w:r>
      <w:r w:rsidRPr="002954B0"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</w:p>
    <w:p w:rsidR="002954B0" w:rsidRPr="002954B0" w:rsidRDefault="002954B0" w:rsidP="00165939">
      <w:pPr>
        <w:pStyle w:val="Default"/>
        <w:ind w:right="554"/>
        <w:jc w:val="both"/>
      </w:pPr>
    </w:p>
    <w:p w:rsidR="00796DD1" w:rsidRPr="002954B0" w:rsidRDefault="0042309A" w:rsidP="00796DD1">
      <w:pPr>
        <w:spacing w:after="0" w:line="240" w:lineRule="auto"/>
        <w:jc w:val="both"/>
        <w:rPr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 xml:space="preserve">Ожидаемые результаты 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C2681A">
        <w:rPr>
          <w:rFonts w:ascii="Times New Roman" w:hAnsi="Times New Roman"/>
          <w:color w:val="000000"/>
          <w:sz w:val="24"/>
          <w:szCs w:val="24"/>
          <w:u w:val="single"/>
        </w:rPr>
        <w:t>По окончанию обучения, обучающиеся должны знать: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1) основные понятия современной астрономии и астрофизики;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2) основные небесные объекты, их характеристики;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3) историю становления астрономии и физики как наук, поднявших человечество на высокий уровень развития.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C2681A">
        <w:rPr>
          <w:rFonts w:ascii="Times New Roman" w:hAnsi="Times New Roman"/>
          <w:color w:val="000000"/>
          <w:sz w:val="24"/>
          <w:szCs w:val="24"/>
          <w:u w:val="single"/>
        </w:rPr>
        <w:t>Обучающиеся должны уметь: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1) пользоваться различными астрономическими приборами - биноклем, телескопом, подвижной картой звёздного неба - и применять эти умения на практике для наблюдения небесных объектов;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2) применять на практике законы физики и астрономии для получения сведений о небесных объектах;</w:t>
      </w:r>
    </w:p>
    <w:p w:rsidR="00C2681A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3) высказывать свою точку зрения на спорные вопросы науки, которые в настоящее время не имеют однозначного ответа.</w:t>
      </w:r>
    </w:p>
    <w:p w:rsidR="00473C4C" w:rsidRPr="00C2681A" w:rsidRDefault="00C2681A" w:rsidP="00C26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2681A">
        <w:rPr>
          <w:rFonts w:ascii="Times New Roman" w:hAnsi="Times New Roman"/>
          <w:color w:val="000000"/>
          <w:sz w:val="24"/>
          <w:szCs w:val="24"/>
        </w:rPr>
        <w:t>Кроме того, предполагаемый результат обучения включает развитие обучающихся как гармонически развитой личности, обладающей способностью найти своё место в обществе, отстаивать свои права и высказывать свою точку зрения на спорные вопросы, обладать тем необходимым запасом знаний и умений для удовлетворения духовных потребностей.</w:t>
      </w:r>
    </w:p>
    <w:p w:rsidR="00796DD1" w:rsidRPr="002954B0" w:rsidRDefault="00796DD1" w:rsidP="001659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09A" w:rsidRPr="00C2681A" w:rsidRDefault="0042309A" w:rsidP="00C2681A">
      <w:pPr>
        <w:pStyle w:val="ab"/>
        <w:rPr>
          <w:rFonts w:ascii="Times New Roman" w:hAnsi="Times New Roman" w:cs="Times New Roman"/>
          <w:sz w:val="24"/>
          <w:szCs w:val="24"/>
        </w:rPr>
      </w:pPr>
      <w:r w:rsidRPr="003118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поведения итогов реализации программы:</w:t>
      </w:r>
      <w:r w:rsidRPr="00C268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31183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Для отслеживания промежуточных и конечных результатов деятельности учащихся осуществляется проведение практических работ, дискуссий, контрольных работ. Участие </w:t>
      </w:r>
      <w:proofErr w:type="gramStart"/>
      <w:r w:rsidR="0031183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</w:t>
      </w:r>
      <w:r w:rsidR="00311834" w:rsidRPr="00C268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96DD1" w:rsidRPr="00C268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олимпиада</w:t>
      </w:r>
      <w:proofErr w:type="gramEnd"/>
      <w:r w:rsidR="007B47A5" w:rsidRPr="00C2681A">
        <w:rPr>
          <w:rFonts w:ascii="Times New Roman" w:hAnsi="Times New Roman" w:cs="Times New Roman"/>
          <w:sz w:val="24"/>
          <w:szCs w:val="24"/>
        </w:rPr>
        <w:t xml:space="preserve"> по </w:t>
      </w:r>
      <w:r w:rsidR="00796DD1" w:rsidRPr="00C2681A">
        <w:rPr>
          <w:rFonts w:ascii="Times New Roman" w:hAnsi="Times New Roman" w:cs="Times New Roman"/>
          <w:sz w:val="24"/>
          <w:szCs w:val="24"/>
        </w:rPr>
        <w:t>астрономии</w:t>
      </w:r>
      <w:r w:rsidR="00311834">
        <w:rPr>
          <w:rFonts w:ascii="Times New Roman" w:hAnsi="Times New Roman" w:cs="Times New Roman"/>
          <w:sz w:val="24"/>
          <w:szCs w:val="24"/>
        </w:rPr>
        <w:t xml:space="preserve"> (школьный этап)</w:t>
      </w:r>
      <w:r w:rsidR="00796DD1" w:rsidRPr="00C2681A">
        <w:rPr>
          <w:rFonts w:ascii="Times New Roman" w:hAnsi="Times New Roman" w:cs="Times New Roman"/>
          <w:sz w:val="24"/>
          <w:szCs w:val="24"/>
        </w:rPr>
        <w:t>.</w:t>
      </w:r>
    </w:p>
    <w:p w:rsidR="0042309A" w:rsidRPr="00C2681A" w:rsidRDefault="0042309A" w:rsidP="00C2681A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2309A" w:rsidRPr="002954B0" w:rsidRDefault="0042309A" w:rsidP="002806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5485"/>
        <w:gridCol w:w="1157"/>
        <w:gridCol w:w="1157"/>
        <w:gridCol w:w="1157"/>
      </w:tblGrid>
      <w:tr w:rsidR="002954B0" w:rsidRPr="002954B0" w:rsidTr="002954B0">
        <w:trPr>
          <w:trHeight w:val="469"/>
          <w:tblHeader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2954B0" w:rsidP="00295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2954B0" w:rsidRPr="002954B0" w:rsidTr="002954B0">
        <w:trPr>
          <w:trHeight w:val="77"/>
          <w:tblHeader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Аудитор.(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теорет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132C4C" w:rsidRDefault="002954B0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C4C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 </w:t>
            </w:r>
          </w:p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Предмет Астрономия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796D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Раздел 1. Звездное небо. Созвездия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3D0A4B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21A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D0121A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21A">
              <w:rPr>
                <w:rFonts w:ascii="Times New Roman" w:hAnsi="Times New Roman"/>
                <w:sz w:val="24"/>
                <w:szCs w:val="24"/>
              </w:rPr>
              <w:t>Звездное небо. Созвездия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2954B0" w:rsidRDefault="003D0A4B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1A" w:rsidRDefault="003D0A4B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1A" w:rsidRDefault="003D0A4B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012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Небесная сфера и её координаты.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012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Видимое движение небесных тел и их законы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012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Время и календарь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Раздел 2 Солнечная система</w:t>
            </w:r>
          </w:p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Строение и эволюция Солнечной системы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32C4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21A" w:rsidRPr="00D0121A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D0121A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D0121A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21A">
              <w:rPr>
                <w:rFonts w:ascii="Times New Roman" w:hAnsi="Times New Roman"/>
                <w:sz w:val="24"/>
                <w:szCs w:val="24"/>
              </w:rPr>
              <w:t>Солнечная система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D0121A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1A" w:rsidRPr="00D0121A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1A" w:rsidRPr="00D0121A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Планеты Земной группы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FF7411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Планеты-гиганты.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550B58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550B58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550B58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Малые тела Солнечной системы.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Наша звезда –Солнце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Звезды.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550B58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550B58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954B0" w:rsidRPr="00D0121A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D0121A" w:rsidRDefault="00D0121A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D0121A" w:rsidRDefault="002954B0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21A">
              <w:rPr>
                <w:rFonts w:ascii="Times New Roman" w:hAnsi="Times New Roman"/>
                <w:b/>
                <w:sz w:val="24"/>
                <w:szCs w:val="24"/>
              </w:rPr>
              <w:t>Раздел 3. Вселенная.</w:t>
            </w:r>
          </w:p>
          <w:p w:rsidR="002954B0" w:rsidRPr="00D0121A" w:rsidRDefault="002954B0" w:rsidP="00796D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121A">
              <w:rPr>
                <w:rFonts w:ascii="Times New Roman" w:hAnsi="Times New Roman"/>
                <w:b/>
                <w:sz w:val="24"/>
                <w:szCs w:val="24"/>
              </w:rPr>
              <w:t>Млечный путь и другие Галактики.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D0121A" w:rsidRDefault="00132C4C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D0121A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D0121A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21A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2954B0" w:rsidRDefault="00D0121A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2954B0" w:rsidRDefault="00D0121A" w:rsidP="00D01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Вселенная.</w:t>
            </w:r>
          </w:p>
          <w:p w:rsidR="00D0121A" w:rsidRPr="002954B0" w:rsidRDefault="00D0121A" w:rsidP="00D01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Млечный путь и другие Галактики.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1A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1A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1A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Эволюция Вселенной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132C4C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B0" w:rsidRPr="002954B0" w:rsidRDefault="00132C4C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2C4C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C4C" w:rsidRPr="002954B0" w:rsidRDefault="00132C4C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C4C" w:rsidRPr="00132C4C" w:rsidRDefault="00132C4C" w:rsidP="002806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C4C">
              <w:rPr>
                <w:rFonts w:ascii="Times New Roman" w:hAnsi="Times New Roman"/>
                <w:b/>
                <w:sz w:val="24"/>
                <w:szCs w:val="24"/>
              </w:rPr>
              <w:t>Экскурсия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C4C" w:rsidRDefault="003D0A4B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C" w:rsidRDefault="00132C4C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C" w:rsidRDefault="003D0A4B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54B0" w:rsidRPr="002954B0" w:rsidTr="002954B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2954B0" w:rsidP="00280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2954B0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32C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54B0" w:rsidRPr="002954B0" w:rsidRDefault="00D0121A" w:rsidP="00280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32C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2309A" w:rsidRDefault="0042309A" w:rsidP="002806CE">
      <w:pPr>
        <w:pStyle w:val="Default"/>
        <w:ind w:right="554"/>
      </w:pPr>
    </w:p>
    <w:p w:rsidR="00B02F1A" w:rsidRDefault="00B02F1A" w:rsidP="002806CE">
      <w:pPr>
        <w:pStyle w:val="Default"/>
        <w:ind w:right="554"/>
      </w:pPr>
    </w:p>
    <w:p w:rsidR="00B02F1A" w:rsidRPr="009B16CE" w:rsidRDefault="00B02F1A" w:rsidP="00B02F1A">
      <w:pPr>
        <w:pStyle w:val="a3"/>
        <w:jc w:val="both"/>
        <w:rPr>
          <w:sz w:val="24"/>
        </w:rPr>
      </w:pPr>
      <w:r w:rsidRPr="009B16CE">
        <w:rPr>
          <w:sz w:val="24"/>
        </w:rPr>
        <w:t>Содержание изучаемой программы.</w:t>
      </w:r>
    </w:p>
    <w:p w:rsidR="00B02F1A" w:rsidRPr="00A45853" w:rsidRDefault="00B02F1A" w:rsidP="00B02F1A">
      <w:pPr>
        <w:spacing w:before="120" w:after="120"/>
        <w:rPr>
          <w:rFonts w:ascii="Times New Roman" w:hAnsi="Times New Roman"/>
          <w:i/>
          <w:sz w:val="24"/>
          <w:szCs w:val="24"/>
        </w:rPr>
      </w:pPr>
      <w:r w:rsidRPr="00A45853">
        <w:rPr>
          <w:rFonts w:ascii="Times New Roman" w:hAnsi="Times New Roman"/>
          <w:i/>
          <w:sz w:val="24"/>
          <w:szCs w:val="24"/>
        </w:rPr>
        <w:t>Введение – 1ч</w:t>
      </w:r>
    </w:p>
    <w:p w:rsidR="00B02F1A" w:rsidRPr="00A45853" w:rsidRDefault="00B02F1A" w:rsidP="00B02F1A">
      <w:p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астрономии как науки. Современная астрономия и ее достижения. Роль и значение астрономии. Астрономия и космонавтика. Методы астрофизических исследований. Техника безопасности на занятиях по программе.</w:t>
      </w:r>
    </w:p>
    <w:p w:rsidR="00B02F1A" w:rsidRDefault="00B02F1A" w:rsidP="00B02F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Раздел 1. Звездное небо. Созвездия</w:t>
      </w:r>
      <w:r>
        <w:rPr>
          <w:rFonts w:ascii="Times New Roman" w:hAnsi="Times New Roman"/>
          <w:b/>
          <w:sz w:val="24"/>
          <w:szCs w:val="24"/>
        </w:rPr>
        <w:t xml:space="preserve"> -18 часов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  <w:r w:rsidRPr="002954B0">
        <w:rPr>
          <w:rFonts w:ascii="Times New Roman" w:hAnsi="Times New Roman"/>
          <w:sz w:val="24"/>
          <w:szCs w:val="24"/>
        </w:rPr>
        <w:t>Звездное небо. Созвездия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sz w:val="24"/>
          <w:szCs w:val="24"/>
        </w:rPr>
        <w:t>Телескопы. Основы устройства. Классификация и характеристика телескопов.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sz w:val="24"/>
          <w:szCs w:val="24"/>
        </w:rPr>
        <w:t>Определение расстояний в Солнечной системе. Определение расстояний до звезд. Основные единицы измерения расстояний в астрономии.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Небесная сфера. Вращение Земли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Горизонтальная система координат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Экваториальная система координат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Географические координаты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Видимое движение Солнца по небесной сфере. Солнечные затмения.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Видимое движение Луны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Лунные затмения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Оптические явления на небе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Видимое движение планет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Основные параметры орбиты планет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Законы Кеплера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F6E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Время. Измерение времени.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Календарь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практикум: Звездные атласы. Небесные координаты: горизонтальные и экваториальные системы координат.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практикум: Подвижная карта звездного неба. Практикум по решению задач. Небесная сфера. Небесные координаты.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практикум: Основные элементы небесной сферы. Практикум по решению задач. Кульминация светил. Определение географической широты и координат небесных светил.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практикум: Астрономические календари и справочники. Кульминация светил. Вид звездного неба на разных географических широтах.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практикум: Движения Солнца по небу. Смена времен года. Практикум решения задач. Рефракция.</w:t>
      </w:r>
    </w:p>
    <w:p w:rsidR="00B02F1A" w:rsidRDefault="00B02F1A" w:rsidP="00B02F1A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B02F1A" w:rsidRDefault="00B02F1A" w:rsidP="00B02F1A">
      <w:pPr>
        <w:pStyle w:val="ab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Раздел 2 Солнечная система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954B0">
        <w:rPr>
          <w:rFonts w:ascii="Times New Roman" w:hAnsi="Times New Roman"/>
          <w:b/>
          <w:sz w:val="24"/>
          <w:szCs w:val="24"/>
        </w:rPr>
        <w:t>Строение и эволюция Солнечной системы</w:t>
      </w:r>
      <w:r>
        <w:rPr>
          <w:rFonts w:ascii="Times New Roman" w:hAnsi="Times New Roman"/>
          <w:b/>
          <w:sz w:val="24"/>
          <w:szCs w:val="24"/>
        </w:rPr>
        <w:t xml:space="preserve"> – 36 часов</w:t>
      </w:r>
    </w:p>
    <w:p w:rsidR="00B02F1A" w:rsidRPr="002954B0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Состав Солнечной системы.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Теории происхождения Солнечной системы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Вращение Солнечной системы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Планеты земной группы и их спутники.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Планеты внешней группы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Астероиды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Кометы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Меркурий.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Венера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Земля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Марс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Сравнительные характеристики планет земной группы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02F1A" w:rsidRPr="002954B0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планет-гигантов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Юпитер. Спутники Юпитера.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 xml:space="preserve">Сатурн.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путники Сатурна.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Уран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Нептун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Сравнительные характеристики планет-гигантов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Астероиды.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 xml:space="preserve">Пояс </w:t>
      </w:r>
      <w:proofErr w:type="spellStart"/>
      <w:r w:rsidRPr="002954B0">
        <w:rPr>
          <w:rFonts w:ascii="Times New Roman" w:hAnsi="Times New Roman" w:cs="Times New Roman"/>
          <w:color w:val="000000"/>
          <w:sz w:val="24"/>
          <w:szCs w:val="24"/>
        </w:rPr>
        <w:t>Койпера</w:t>
      </w:r>
      <w:proofErr w:type="spellEnd"/>
      <w:r w:rsidRPr="002954B0">
        <w:rPr>
          <w:rFonts w:ascii="Times New Roman" w:hAnsi="Times New Roman" w:cs="Times New Roman"/>
          <w:color w:val="000000"/>
          <w:sz w:val="24"/>
          <w:szCs w:val="24"/>
        </w:rPr>
        <w:t xml:space="preserve"> и облако </w:t>
      </w:r>
      <w:proofErr w:type="spellStart"/>
      <w:r w:rsidRPr="002954B0">
        <w:rPr>
          <w:rFonts w:ascii="Times New Roman" w:hAnsi="Times New Roman" w:cs="Times New Roman"/>
          <w:color w:val="000000"/>
          <w:sz w:val="24"/>
          <w:szCs w:val="24"/>
        </w:rPr>
        <w:t>Оорта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Кометы.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Метеоры, болиды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Общие сведения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строении Солнца.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Строение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Солнца.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Атмосфера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Солнца.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Солнечная активность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02F1A" w:rsidRPr="002954B0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Жизненный путь звезды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Расстояния до звезд и способы определения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Характеристики звезд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звезд.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Практикум по решению задач: Определение расстояний до тел Солнечной системы и их размеров.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Лабораторный практикум: Движение планет и элементы орбит небесных тел.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Лабораторный практикум: Движение Солнца по небу. Солнечная активность. Основная характеристика Солнца и звезд.</w:t>
      </w:r>
    </w:p>
    <w:p w:rsidR="00B02F1A" w:rsidRDefault="00B02F1A" w:rsidP="00B02F1A">
      <w:pPr>
        <w:pStyle w:val="ab"/>
        <w:rPr>
          <w:rFonts w:ascii="Times New Roman" w:hAnsi="Times New Roman"/>
          <w:b/>
          <w:sz w:val="24"/>
          <w:szCs w:val="24"/>
        </w:rPr>
      </w:pPr>
    </w:p>
    <w:p w:rsidR="00B02F1A" w:rsidRDefault="00B02F1A" w:rsidP="00B02F1A">
      <w:pPr>
        <w:pStyle w:val="ab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Раздел 3. Вселенная.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54B0">
        <w:rPr>
          <w:rFonts w:ascii="Times New Roman" w:hAnsi="Times New Roman"/>
          <w:b/>
          <w:sz w:val="24"/>
          <w:szCs w:val="24"/>
        </w:rPr>
        <w:t>Млечный путь и другие Галактики</w:t>
      </w:r>
      <w:r>
        <w:rPr>
          <w:rFonts w:ascii="Times New Roman" w:hAnsi="Times New Roman"/>
          <w:b/>
          <w:sz w:val="24"/>
          <w:szCs w:val="24"/>
        </w:rPr>
        <w:t xml:space="preserve"> – 10 часов.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Межзвездное вещество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Строение и материя Галактики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Другие Галактики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Активные галактики. Квазары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02F1A" w:rsidRDefault="00B02F1A" w:rsidP="00B02F1A">
      <w:pPr>
        <w:pStyle w:val="ab"/>
        <w:rPr>
          <w:rFonts w:ascii="Times New Roman" w:hAnsi="Times New Roman" w:cs="Times New Roman"/>
          <w:color w:val="000000"/>
          <w:sz w:val="24"/>
          <w:szCs w:val="24"/>
        </w:rPr>
      </w:pPr>
      <w:r w:rsidRPr="002954B0">
        <w:rPr>
          <w:rFonts w:ascii="Times New Roman" w:hAnsi="Times New Roman" w:cs="Times New Roman"/>
          <w:color w:val="000000"/>
          <w:sz w:val="24"/>
          <w:szCs w:val="24"/>
        </w:rPr>
        <w:t>Эволюция Вселенной.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Масштабы Вселенной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Современная космология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954B0">
        <w:rPr>
          <w:rFonts w:ascii="Times New Roman" w:hAnsi="Times New Roman" w:cs="Times New Roman"/>
          <w:color w:val="000000"/>
          <w:sz w:val="24"/>
          <w:szCs w:val="24"/>
        </w:rPr>
        <w:t>Учения и открытия астрономов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2F1A" w:rsidRDefault="00B02F1A" w:rsidP="00B02F1A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B02F1A" w:rsidRDefault="00B02F1A" w:rsidP="00B02F1A">
      <w:pPr>
        <w:pStyle w:val="ab"/>
        <w:rPr>
          <w:rFonts w:ascii="Times New Roman" w:hAnsi="Times New Roman"/>
          <w:b/>
          <w:sz w:val="24"/>
          <w:szCs w:val="24"/>
        </w:rPr>
      </w:pPr>
      <w:r w:rsidRPr="00B02F1A">
        <w:rPr>
          <w:rFonts w:ascii="Times New Roman" w:hAnsi="Times New Roman"/>
          <w:b/>
          <w:sz w:val="24"/>
          <w:szCs w:val="24"/>
        </w:rPr>
        <w:t>Экскурсия</w:t>
      </w:r>
      <w:r>
        <w:rPr>
          <w:rFonts w:ascii="Times New Roman" w:hAnsi="Times New Roman"/>
          <w:b/>
          <w:sz w:val="24"/>
          <w:szCs w:val="24"/>
        </w:rPr>
        <w:t xml:space="preserve"> – 4 часа.</w:t>
      </w:r>
    </w:p>
    <w:p w:rsidR="00B02F1A" w:rsidRPr="00B02F1A" w:rsidRDefault="00B02F1A" w:rsidP="00B02F1A">
      <w:pPr>
        <w:pStyle w:val="ab"/>
        <w:rPr>
          <w:rFonts w:ascii="Times New Roman" w:hAnsi="Times New Roman"/>
          <w:sz w:val="24"/>
          <w:szCs w:val="24"/>
        </w:rPr>
      </w:pPr>
      <w:r w:rsidRPr="00B02F1A">
        <w:rPr>
          <w:rFonts w:ascii="Times New Roman" w:hAnsi="Times New Roman"/>
          <w:sz w:val="24"/>
          <w:szCs w:val="24"/>
        </w:rPr>
        <w:t>Наблюдение Луны и ее фаз</w:t>
      </w:r>
      <w:r>
        <w:rPr>
          <w:rFonts w:ascii="Times New Roman" w:hAnsi="Times New Roman"/>
          <w:sz w:val="24"/>
          <w:szCs w:val="24"/>
        </w:rPr>
        <w:t>. Наблюдение планет-гигантов. Наблюдение звездных скоплений. Определение числа звезд и расстояний между звездами.</w:t>
      </w:r>
    </w:p>
    <w:p w:rsidR="00B02F1A" w:rsidRDefault="00B02F1A" w:rsidP="002806CE">
      <w:pPr>
        <w:pStyle w:val="Default"/>
        <w:ind w:right="554"/>
      </w:pPr>
    </w:p>
    <w:p w:rsidR="00B02F1A" w:rsidRPr="002954B0" w:rsidRDefault="00B02F1A" w:rsidP="002806CE">
      <w:pPr>
        <w:pStyle w:val="Default"/>
        <w:ind w:right="554"/>
      </w:pPr>
    </w:p>
    <w:p w:rsidR="0008473C" w:rsidRPr="002954B0" w:rsidRDefault="0008473C" w:rsidP="00084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54B0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219"/>
        <w:gridCol w:w="4276"/>
        <w:gridCol w:w="2798"/>
        <w:gridCol w:w="797"/>
        <w:gridCol w:w="744"/>
      </w:tblGrid>
      <w:tr w:rsidR="00D0121A" w:rsidRPr="002954B0" w:rsidTr="00B02F1A">
        <w:trPr>
          <w:trHeight w:val="850"/>
          <w:tblHeader/>
        </w:trPr>
        <w:tc>
          <w:tcPr>
            <w:tcW w:w="12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D0121A" w:rsidRPr="002954B0" w:rsidTr="00D0121A">
        <w:trPr>
          <w:trHeight w:val="400"/>
        </w:trPr>
        <w:tc>
          <w:tcPr>
            <w:tcW w:w="9834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занятие. </w:t>
            </w: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Предмет Астрономия</w:t>
            </w:r>
            <w:r w:rsidR="003D0A4B">
              <w:rPr>
                <w:rFonts w:ascii="Times New Roman" w:hAnsi="Times New Roman"/>
                <w:b/>
                <w:sz w:val="24"/>
                <w:szCs w:val="24"/>
              </w:rPr>
              <w:t xml:space="preserve"> -2 часа</w:t>
            </w:r>
          </w:p>
        </w:tc>
      </w:tr>
      <w:tr w:rsidR="00D0121A" w:rsidRPr="002954B0" w:rsidTr="00B02F1A">
        <w:trPr>
          <w:trHeight w:val="55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 xml:space="preserve">1 урок 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Что изучает Астрономия. Структура астрономии как науки. История астрономии.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21A" w:rsidRPr="002954B0" w:rsidRDefault="00D0121A" w:rsidP="00B02F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Лекция/беседа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121A" w:rsidRPr="002954B0" w:rsidTr="00B02F1A">
        <w:trPr>
          <w:trHeight w:val="5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 xml:space="preserve">2 урок 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Системы мира в астрономии.</w:t>
            </w:r>
          </w:p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21A" w:rsidRPr="002954B0" w:rsidRDefault="00D0121A" w:rsidP="00B02F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Лекция/беседа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121A" w:rsidRPr="002954B0" w:rsidTr="00D0121A">
        <w:trPr>
          <w:trHeight w:val="399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3D0A4B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Раздел 1. Звездное небо. Созвездия</w:t>
            </w:r>
            <w:r w:rsidR="003D0A4B">
              <w:rPr>
                <w:rFonts w:ascii="Times New Roman" w:hAnsi="Times New Roman"/>
                <w:b/>
                <w:sz w:val="24"/>
                <w:szCs w:val="24"/>
              </w:rPr>
              <w:t xml:space="preserve"> -18 часов</w:t>
            </w:r>
          </w:p>
        </w:tc>
      </w:tr>
      <w:tr w:rsidR="00D0121A" w:rsidRPr="002954B0" w:rsidTr="00B02F1A">
        <w:trPr>
          <w:trHeight w:val="67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08473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sz w:val="24"/>
                <w:szCs w:val="24"/>
              </w:rPr>
              <w:t>Звездное небо. Созвездия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Default="00D0121A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Лекция/Беседа</w:t>
            </w:r>
          </w:p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1A" w:rsidRPr="002954B0" w:rsidTr="00B02F1A">
        <w:trPr>
          <w:trHeight w:val="55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 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Телескопы. Основы устройства. Классификация и характеристика телескопов.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Default="00D0121A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Лекция/Беседа</w:t>
            </w:r>
          </w:p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1A" w:rsidRPr="002954B0" w:rsidTr="00B02F1A">
        <w:trPr>
          <w:trHeight w:val="56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расстояний в Солнечной системе.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08473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1A" w:rsidRPr="002954B0" w:rsidTr="00B02F1A">
        <w:trPr>
          <w:trHeight w:val="55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 xml:space="preserve">6 урок 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расстояний до звезд. Основные единицы измерения расстояний в астрономии.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1A" w:rsidRPr="002954B0" w:rsidTr="00FF7411">
        <w:trPr>
          <w:trHeight w:val="287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21A" w:rsidRPr="002954B0" w:rsidRDefault="00D0121A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Небесная сфера и её координаты.</w:t>
            </w:r>
          </w:p>
        </w:tc>
      </w:tr>
      <w:tr w:rsidR="00FF7411" w:rsidRPr="002954B0" w:rsidTr="00B02F1A">
        <w:trPr>
          <w:trHeight w:val="54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Небесная сфера. Вращение Земли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3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Горизонтальная система координат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42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9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Экваториальная система координат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5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10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FF7411">
        <w:trPr>
          <w:trHeight w:val="315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Видимое движение небесных тел и их законы</w:t>
            </w:r>
          </w:p>
        </w:tc>
      </w:tr>
      <w:tr w:rsidR="00FF7411" w:rsidRPr="002954B0" w:rsidTr="00B02F1A">
        <w:trPr>
          <w:trHeight w:val="38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11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Видимое движение Солнца по небесной сфере.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5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12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Солнечные затмения.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40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Видимое движение Луны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14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Лунные затмения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FF7411" w:rsidRPr="002954B0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его обсуждение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8004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15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Оптические явления на небе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обсуждение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5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16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Видимое движение планет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6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17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параметры орбиты планет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41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Кеплера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FF7411">
        <w:trPr>
          <w:trHeight w:val="413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Время и календарь</w:t>
            </w:r>
          </w:p>
        </w:tc>
      </w:tr>
      <w:tr w:rsidR="00FF7411" w:rsidRPr="002954B0" w:rsidTr="00B02F1A">
        <w:trPr>
          <w:trHeight w:val="5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19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Время. Измерение времени.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20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Календарь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FF7411">
        <w:trPr>
          <w:trHeight w:val="409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FF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Раздел 2 Солнечная система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Строение и эволюция Солнечной системы</w:t>
            </w:r>
            <w:r w:rsidR="003D0A4B">
              <w:rPr>
                <w:rFonts w:ascii="Times New Roman" w:hAnsi="Times New Roman"/>
                <w:b/>
                <w:sz w:val="24"/>
                <w:szCs w:val="24"/>
              </w:rPr>
              <w:t xml:space="preserve"> – 36 часов</w:t>
            </w:r>
          </w:p>
        </w:tc>
      </w:tr>
      <w:tr w:rsidR="00FF7411" w:rsidRPr="002954B0" w:rsidTr="00B02F1A">
        <w:trPr>
          <w:trHeight w:val="56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21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Солнечной системы.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22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 происхождения Солнечной системы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Вращение Солнечной системы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5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24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Планеты земной группы и их спутники.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5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25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Планеты внешней группы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6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26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Астероиды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Кометы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FF7411">
        <w:trPr>
          <w:trHeight w:val="427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Планеты Земной группы</w:t>
            </w:r>
          </w:p>
        </w:tc>
      </w:tr>
      <w:tr w:rsidR="00FF7411" w:rsidRPr="002954B0" w:rsidTr="00B02F1A">
        <w:trPr>
          <w:trHeight w:val="57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Меркурий.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70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29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Меркурий.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FF7411" w:rsidRPr="002954B0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обсужд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6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30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4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31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Изготовл.</w:t>
            </w:r>
            <w:r w:rsidR="00B02F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акета</w:t>
            </w:r>
            <w:proofErr w:type="spellEnd"/>
          </w:p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Солн.сист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40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32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  <w:r w:rsidR="00B0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Изготовл.</w:t>
            </w:r>
            <w:r w:rsidR="00B02F1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кета</w:t>
            </w:r>
            <w:proofErr w:type="spellEnd"/>
          </w:p>
          <w:p w:rsidR="00FF7411" w:rsidRPr="002954B0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Солн.сист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42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34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Марс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53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B60B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35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Марс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Изготовл.</w:t>
            </w:r>
            <w:r w:rsidR="00B02F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акета</w:t>
            </w:r>
            <w:proofErr w:type="spellEnd"/>
          </w:p>
          <w:p w:rsidR="00FF7411" w:rsidRPr="002954B0" w:rsidRDefault="00FF7411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Солн.сист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B02F1A">
        <w:trPr>
          <w:trHeight w:val="8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36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Сравнительные характеристики планет земной группы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11" w:rsidRPr="002954B0" w:rsidTr="00FF7411">
        <w:trPr>
          <w:trHeight w:val="301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11" w:rsidRPr="002954B0" w:rsidRDefault="00FF7411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Планеты-гиганты</w:t>
            </w:r>
            <w:r w:rsidRPr="00295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0B58" w:rsidRPr="002954B0" w:rsidTr="00B02F1A">
        <w:trPr>
          <w:trHeight w:val="56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B60B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37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планет-гигантов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5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Юпитер.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66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39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Юпитер. Спутники Юпитера.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схемы, карты понятий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4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40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Сатурн.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B02F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8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41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Сатурн. Спутники Сатурна.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схемы, карты понятий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6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42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Уран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8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Нептун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схемы, карты понятий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9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44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4D6B7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Сравнительные характеристики планет-гигантов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550B58">
        <w:trPr>
          <w:trHeight w:val="415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Малые тела Солнечной системы.</w:t>
            </w:r>
          </w:p>
        </w:tc>
      </w:tr>
      <w:tr w:rsidR="00550B58" w:rsidRPr="002954B0" w:rsidTr="00B02F1A">
        <w:trPr>
          <w:trHeight w:val="56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45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Астероиды.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4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46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Пояс </w:t>
            </w:r>
            <w:proofErr w:type="spellStart"/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Койпера</w:t>
            </w:r>
            <w:proofErr w:type="spellEnd"/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облако </w:t>
            </w:r>
            <w:proofErr w:type="spellStart"/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Оорта</w:t>
            </w:r>
            <w:proofErr w:type="spellEnd"/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выступления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6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47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Кометы.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4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Метеоры, болиды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выступления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550B58">
        <w:trPr>
          <w:trHeight w:val="412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Наша звезда – Солнце</w:t>
            </w:r>
          </w:p>
        </w:tc>
      </w:tr>
      <w:tr w:rsidR="00550B58" w:rsidRPr="002954B0" w:rsidTr="00B02F1A">
        <w:trPr>
          <w:trHeight w:val="55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49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8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50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схемы, карты понятий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8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51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402CF5">
        <w:trPr>
          <w:trHeight w:val="65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52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активность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таблиц и графиков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550B58">
        <w:trPr>
          <w:trHeight w:val="409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Звезды.</w:t>
            </w:r>
          </w:p>
        </w:tc>
      </w:tr>
      <w:tr w:rsidR="00550B58" w:rsidRPr="002954B0" w:rsidTr="00B02F1A">
        <w:trPr>
          <w:trHeight w:val="55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путь звезды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6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54урок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Расстояния до звезд и способы определения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4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55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звезд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Практ.работа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6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56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звезд.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брошюры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550B58">
        <w:trPr>
          <w:trHeight w:val="419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55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Раздел 3. Вселенная.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Млечный путь и другие Галактики</w:t>
            </w:r>
            <w:r w:rsidR="003D0A4B">
              <w:rPr>
                <w:rFonts w:ascii="Times New Roman" w:hAnsi="Times New Roman"/>
                <w:b/>
                <w:sz w:val="24"/>
                <w:szCs w:val="24"/>
              </w:rPr>
              <w:t xml:space="preserve"> – 10 часов.</w:t>
            </w:r>
          </w:p>
        </w:tc>
      </w:tr>
      <w:tr w:rsidR="00550B58" w:rsidRPr="002954B0" w:rsidTr="00B02F1A">
        <w:trPr>
          <w:trHeight w:val="52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57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Межзвездное вещество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3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материя Галактики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4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59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Галактики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Выступление, презентация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B02F1A">
        <w:trPr>
          <w:trHeight w:val="5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60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Активные галактики. Квазары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B58" w:rsidRPr="002954B0" w:rsidTr="00550B58">
        <w:trPr>
          <w:trHeight w:val="417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B58" w:rsidRPr="002954B0" w:rsidRDefault="00550B58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4B0">
              <w:rPr>
                <w:rFonts w:ascii="Times New Roman" w:hAnsi="Times New Roman"/>
                <w:b/>
                <w:sz w:val="24"/>
                <w:szCs w:val="24"/>
              </w:rPr>
              <w:t>Эволюция Вселенной</w:t>
            </w:r>
          </w:p>
        </w:tc>
      </w:tr>
      <w:tr w:rsidR="001A3F59" w:rsidRPr="002954B0" w:rsidTr="00B02F1A">
        <w:trPr>
          <w:trHeight w:val="5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61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Эволюция Вселенной.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59" w:rsidRPr="002954B0" w:rsidTr="00B02F1A">
        <w:trPr>
          <w:trHeight w:val="57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62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Масштабы Вселенной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402CF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беседа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59" w:rsidRPr="002954B0" w:rsidTr="00B02F1A">
        <w:trPr>
          <w:trHeight w:val="55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63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космология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Default="001A3F59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1A3F59" w:rsidRPr="002954B0" w:rsidRDefault="001A3F59" w:rsidP="00C268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59" w:rsidRPr="002954B0" w:rsidTr="00B02F1A">
        <w:trPr>
          <w:trHeight w:val="54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64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Учения и открытия астрономов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954B0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59" w:rsidRPr="002954B0" w:rsidTr="003D0A4B">
        <w:trPr>
          <w:trHeight w:val="557"/>
        </w:trPr>
        <w:tc>
          <w:tcPr>
            <w:tcW w:w="9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3D0A4B" w:rsidRDefault="001A3F59" w:rsidP="00D0121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</w:p>
        </w:tc>
      </w:tr>
      <w:tr w:rsidR="001A3F59" w:rsidRPr="002954B0" w:rsidTr="00B02F1A">
        <w:trPr>
          <w:trHeight w:val="83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3D2CE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65-68 урок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звездного неба через телескоп и невооруженным взглядом.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59" w:rsidRPr="002954B0" w:rsidRDefault="001A3F59" w:rsidP="00D0121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F1A" w:rsidRDefault="00B02F1A" w:rsidP="00B02F1A">
      <w:pPr>
        <w:rPr>
          <w:b/>
        </w:rPr>
      </w:pPr>
    </w:p>
    <w:p w:rsidR="00B02F1A" w:rsidRDefault="00B02F1A" w:rsidP="00B02F1A">
      <w:pPr>
        <w:pStyle w:val="a3"/>
        <w:jc w:val="both"/>
        <w:rPr>
          <w:sz w:val="24"/>
        </w:rPr>
      </w:pPr>
      <w:r w:rsidRPr="00B02F1A">
        <w:rPr>
          <w:sz w:val="24"/>
        </w:rPr>
        <w:t>Методическое обеспечение программы</w:t>
      </w:r>
    </w:p>
    <w:p w:rsidR="00402CF5" w:rsidRPr="00402CF5" w:rsidRDefault="00402CF5" w:rsidP="00402CF5">
      <w:pPr>
        <w:pStyle w:val="a3"/>
        <w:jc w:val="both"/>
        <w:rPr>
          <w:b w:val="0"/>
          <w:sz w:val="24"/>
        </w:rPr>
      </w:pPr>
      <w:r w:rsidRPr="00402CF5">
        <w:rPr>
          <w:b w:val="0"/>
          <w:sz w:val="24"/>
        </w:rPr>
        <w:t xml:space="preserve">Необходимы наглядные пособия: карты и атласы звездного неба (в т. ч. и подвижные карты звездного неба), глобусы Луны, Земли и планет, фотографии небесных объектов, тематические видеофильмы, специальное </w:t>
      </w:r>
      <w:hyperlink r:id="rId6" w:tooltip="Программное обеспечение" w:history="1">
        <w:r w:rsidRPr="00402CF5">
          <w:rPr>
            <w:b w:val="0"/>
            <w:sz w:val="24"/>
          </w:rPr>
          <w:t>программное обеспечение</w:t>
        </w:r>
      </w:hyperlink>
      <w:r w:rsidRPr="00402CF5">
        <w:rPr>
          <w:b w:val="0"/>
          <w:sz w:val="24"/>
        </w:rPr>
        <w:t xml:space="preserve"> (программы </w:t>
      </w:r>
      <w:proofErr w:type="spellStart"/>
      <w:r w:rsidRPr="00402CF5">
        <w:rPr>
          <w:b w:val="0"/>
          <w:sz w:val="24"/>
        </w:rPr>
        <w:t>Starcalc</w:t>
      </w:r>
      <w:proofErr w:type="spellEnd"/>
      <w:r w:rsidRPr="00402CF5">
        <w:rPr>
          <w:b w:val="0"/>
          <w:sz w:val="24"/>
        </w:rPr>
        <w:t xml:space="preserve">, </w:t>
      </w:r>
      <w:proofErr w:type="spellStart"/>
      <w:r w:rsidRPr="00402CF5">
        <w:rPr>
          <w:b w:val="0"/>
          <w:sz w:val="24"/>
        </w:rPr>
        <w:t>Red</w:t>
      </w:r>
      <w:proofErr w:type="spellEnd"/>
      <w:r w:rsidRPr="00402CF5">
        <w:rPr>
          <w:b w:val="0"/>
          <w:sz w:val="24"/>
        </w:rPr>
        <w:t xml:space="preserve"> </w:t>
      </w:r>
      <w:proofErr w:type="spellStart"/>
      <w:r w:rsidRPr="00402CF5">
        <w:rPr>
          <w:b w:val="0"/>
          <w:sz w:val="24"/>
        </w:rPr>
        <w:t>Shift</w:t>
      </w:r>
      <w:proofErr w:type="spellEnd"/>
      <w:r w:rsidRPr="00402CF5">
        <w:rPr>
          <w:b w:val="0"/>
          <w:sz w:val="24"/>
        </w:rPr>
        <w:t xml:space="preserve">, </w:t>
      </w:r>
      <w:proofErr w:type="spellStart"/>
      <w:r w:rsidRPr="00402CF5">
        <w:rPr>
          <w:b w:val="0"/>
          <w:sz w:val="24"/>
        </w:rPr>
        <w:t>The</w:t>
      </w:r>
      <w:proofErr w:type="spellEnd"/>
      <w:r w:rsidRPr="00402CF5">
        <w:rPr>
          <w:b w:val="0"/>
          <w:sz w:val="24"/>
        </w:rPr>
        <w:t xml:space="preserve"> </w:t>
      </w:r>
      <w:proofErr w:type="spellStart"/>
      <w:r w:rsidRPr="00402CF5">
        <w:rPr>
          <w:b w:val="0"/>
          <w:sz w:val="24"/>
        </w:rPr>
        <w:t>Sky</w:t>
      </w:r>
      <w:proofErr w:type="spellEnd"/>
      <w:r w:rsidRPr="00402CF5">
        <w:rPr>
          <w:b w:val="0"/>
          <w:sz w:val="24"/>
        </w:rPr>
        <w:t xml:space="preserve">, </w:t>
      </w:r>
      <w:proofErr w:type="spellStart"/>
      <w:r w:rsidRPr="00402CF5">
        <w:rPr>
          <w:b w:val="0"/>
          <w:sz w:val="24"/>
        </w:rPr>
        <w:t>Max</w:t>
      </w:r>
      <w:proofErr w:type="spellEnd"/>
      <w:r w:rsidRPr="00402CF5">
        <w:rPr>
          <w:b w:val="0"/>
          <w:sz w:val="24"/>
        </w:rPr>
        <w:t xml:space="preserve"> IM DL и др.).</w:t>
      </w:r>
      <w:r>
        <w:rPr>
          <w:b w:val="0"/>
          <w:sz w:val="24"/>
        </w:rPr>
        <w:t xml:space="preserve"> </w:t>
      </w:r>
      <w:r w:rsidRPr="00402CF5">
        <w:rPr>
          <w:b w:val="0"/>
          <w:sz w:val="24"/>
        </w:rPr>
        <w:t xml:space="preserve">Необходимо наличие компьютеров, </w:t>
      </w:r>
      <w:proofErr w:type="spellStart"/>
      <w:r w:rsidRPr="00402CF5">
        <w:rPr>
          <w:b w:val="0"/>
          <w:sz w:val="24"/>
        </w:rPr>
        <w:t>медиапроектора</w:t>
      </w:r>
      <w:proofErr w:type="spellEnd"/>
      <w:r w:rsidRPr="00402CF5">
        <w:rPr>
          <w:b w:val="0"/>
          <w:sz w:val="24"/>
        </w:rPr>
        <w:t>.</w:t>
      </w:r>
    </w:p>
    <w:p w:rsidR="00402CF5" w:rsidRPr="00402CF5" w:rsidRDefault="00402CF5" w:rsidP="00402CF5">
      <w:pPr>
        <w:pStyle w:val="a3"/>
        <w:jc w:val="both"/>
        <w:rPr>
          <w:b w:val="0"/>
          <w:sz w:val="24"/>
        </w:rPr>
      </w:pPr>
      <w:r w:rsidRPr="00402CF5">
        <w:rPr>
          <w:b w:val="0"/>
          <w:sz w:val="24"/>
        </w:rPr>
        <w:t>Наличие телескопической базы</w:t>
      </w:r>
      <w:r>
        <w:rPr>
          <w:b w:val="0"/>
          <w:sz w:val="24"/>
        </w:rPr>
        <w:t xml:space="preserve"> (телескоп, бинокль)</w:t>
      </w:r>
      <w:r w:rsidRPr="00402CF5">
        <w:rPr>
          <w:b w:val="0"/>
          <w:sz w:val="24"/>
        </w:rPr>
        <w:t>.</w:t>
      </w:r>
    </w:p>
    <w:p w:rsidR="00402CF5" w:rsidRPr="00B02F1A" w:rsidRDefault="00402CF5" w:rsidP="00B02F1A">
      <w:pPr>
        <w:pStyle w:val="a3"/>
        <w:jc w:val="both"/>
        <w:rPr>
          <w:sz w:val="24"/>
        </w:rPr>
      </w:pPr>
    </w:p>
    <w:p w:rsidR="00402CF5" w:rsidRPr="00402CF5" w:rsidRDefault="00402CF5" w:rsidP="00402CF5">
      <w:pPr>
        <w:pStyle w:val="a3"/>
        <w:jc w:val="both"/>
        <w:rPr>
          <w:sz w:val="24"/>
        </w:rPr>
      </w:pPr>
      <w:r w:rsidRPr="00402CF5">
        <w:rPr>
          <w:sz w:val="24"/>
        </w:rPr>
        <w:t>Список литературы</w:t>
      </w:r>
    </w:p>
    <w:p w:rsidR="00402CF5" w:rsidRPr="00402CF5" w:rsidRDefault="00402CF5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02CF5">
        <w:rPr>
          <w:rFonts w:ascii="Times New Roman" w:hAnsi="Times New Roman" w:cs="Times New Roman"/>
          <w:sz w:val="24"/>
          <w:szCs w:val="24"/>
        </w:rPr>
        <w:t>«Астрономия. 11 класс», М.: «Просвещение», «Московский учебник», 2001 г.</w:t>
      </w:r>
    </w:p>
    <w:p w:rsidR="00402CF5" w:rsidRPr="00402CF5" w:rsidRDefault="00402CF5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В.И.</w:t>
      </w:r>
      <w:r w:rsidRPr="00402CF5">
        <w:rPr>
          <w:rFonts w:ascii="Times New Roman" w:hAnsi="Times New Roman" w:cs="Times New Roman"/>
          <w:sz w:val="24"/>
          <w:szCs w:val="24"/>
        </w:rPr>
        <w:t xml:space="preserve"> Мороз </w:t>
      </w:r>
      <w:r>
        <w:rPr>
          <w:rFonts w:ascii="Times New Roman" w:hAnsi="Times New Roman" w:cs="Times New Roman"/>
          <w:sz w:val="24"/>
          <w:szCs w:val="24"/>
        </w:rPr>
        <w:t>«К</w:t>
      </w:r>
      <w:r w:rsidRPr="00402CF5">
        <w:rPr>
          <w:rFonts w:ascii="Times New Roman" w:hAnsi="Times New Roman" w:cs="Times New Roman"/>
          <w:sz w:val="24"/>
          <w:szCs w:val="24"/>
        </w:rPr>
        <w:t xml:space="preserve">урс </w:t>
      </w:r>
      <w:r>
        <w:rPr>
          <w:rFonts w:ascii="Times New Roman" w:hAnsi="Times New Roman" w:cs="Times New Roman"/>
          <w:sz w:val="24"/>
          <w:szCs w:val="24"/>
        </w:rPr>
        <w:t xml:space="preserve">общей </w:t>
      </w:r>
      <w:r w:rsidRPr="00402CF5">
        <w:rPr>
          <w:rFonts w:ascii="Times New Roman" w:hAnsi="Times New Roman" w:cs="Times New Roman"/>
          <w:sz w:val="24"/>
          <w:szCs w:val="24"/>
        </w:rPr>
        <w:t>астрономии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02CF5">
        <w:rPr>
          <w:rFonts w:ascii="Times New Roman" w:hAnsi="Times New Roman" w:cs="Times New Roman"/>
          <w:sz w:val="24"/>
          <w:szCs w:val="24"/>
        </w:rPr>
        <w:t xml:space="preserve">. – М.: УРСС </w:t>
      </w:r>
      <w:proofErr w:type="spellStart"/>
      <w:r w:rsidRPr="00402CF5">
        <w:rPr>
          <w:rFonts w:ascii="Times New Roman" w:hAnsi="Times New Roman" w:cs="Times New Roman"/>
          <w:sz w:val="24"/>
          <w:szCs w:val="24"/>
        </w:rPr>
        <w:t>Едиториал</w:t>
      </w:r>
      <w:proofErr w:type="spellEnd"/>
      <w:r w:rsidRPr="00402CF5">
        <w:rPr>
          <w:rFonts w:ascii="Times New Roman" w:hAnsi="Times New Roman" w:cs="Times New Roman"/>
          <w:sz w:val="24"/>
          <w:szCs w:val="24"/>
        </w:rPr>
        <w:t>, 2007.</w:t>
      </w:r>
    </w:p>
    <w:p w:rsidR="00402CF5" w:rsidRPr="00402CF5" w:rsidRDefault="00402CF5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2CF5">
        <w:rPr>
          <w:rFonts w:ascii="Times New Roman" w:hAnsi="Times New Roman" w:cs="Times New Roman"/>
          <w:sz w:val="24"/>
          <w:szCs w:val="24"/>
        </w:rPr>
        <w:t>Марленский</w:t>
      </w:r>
      <w:proofErr w:type="spellEnd"/>
      <w:r w:rsidRPr="00402CF5">
        <w:rPr>
          <w:rFonts w:ascii="Times New Roman" w:hAnsi="Times New Roman" w:cs="Times New Roman"/>
          <w:sz w:val="24"/>
          <w:szCs w:val="24"/>
        </w:rPr>
        <w:t xml:space="preserve"> </w:t>
      </w:r>
      <w:r w:rsidR="006227E6">
        <w:rPr>
          <w:rFonts w:ascii="Times New Roman" w:hAnsi="Times New Roman" w:cs="Times New Roman"/>
          <w:sz w:val="24"/>
          <w:szCs w:val="24"/>
        </w:rPr>
        <w:t>«Н</w:t>
      </w:r>
      <w:r w:rsidRPr="00402CF5">
        <w:rPr>
          <w:rFonts w:ascii="Times New Roman" w:hAnsi="Times New Roman" w:cs="Times New Roman"/>
          <w:sz w:val="24"/>
          <w:szCs w:val="24"/>
        </w:rPr>
        <w:t>аблюдения в школе</w:t>
      </w:r>
      <w:r w:rsidR="006227E6">
        <w:rPr>
          <w:rFonts w:ascii="Times New Roman" w:hAnsi="Times New Roman" w:cs="Times New Roman"/>
          <w:sz w:val="24"/>
          <w:szCs w:val="24"/>
        </w:rPr>
        <w:t>»</w:t>
      </w:r>
      <w:r w:rsidRPr="00402CF5">
        <w:rPr>
          <w:rFonts w:ascii="Times New Roman" w:hAnsi="Times New Roman" w:cs="Times New Roman"/>
          <w:sz w:val="24"/>
          <w:szCs w:val="24"/>
        </w:rPr>
        <w:t>. – М.: Просвещение, 1987</w:t>
      </w:r>
    </w:p>
    <w:p w:rsidR="00402CF5" w:rsidRPr="00402CF5" w:rsidRDefault="00402CF5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02CF5">
        <w:rPr>
          <w:rFonts w:ascii="Times New Roman" w:hAnsi="Times New Roman" w:cs="Times New Roman"/>
          <w:sz w:val="24"/>
          <w:szCs w:val="24"/>
        </w:rPr>
        <w:t>Преподавание астрономии в школе. Сборник статей под ред. Воронцова- – М.: Издательство Академии педагогических наук, 1959</w:t>
      </w:r>
    </w:p>
    <w:p w:rsidR="00402CF5" w:rsidRPr="00402CF5" w:rsidRDefault="00402CF5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02CF5">
        <w:rPr>
          <w:rFonts w:ascii="Times New Roman" w:hAnsi="Times New Roman" w:cs="Times New Roman"/>
          <w:sz w:val="24"/>
          <w:szCs w:val="24"/>
        </w:rPr>
        <w:t xml:space="preserve">Современная астрономия и методика ее преподавания. Материалы IV Всероссийской научно-практической конференции. РГПУ </w:t>
      </w:r>
      <w:proofErr w:type="gramStart"/>
      <w:r w:rsidRPr="00402CF5">
        <w:rPr>
          <w:rFonts w:ascii="Times New Roman" w:hAnsi="Times New Roman" w:cs="Times New Roman"/>
          <w:sz w:val="24"/>
          <w:szCs w:val="24"/>
        </w:rPr>
        <w:t>им. .</w:t>
      </w:r>
      <w:proofErr w:type="gramEnd"/>
      <w:r w:rsidRPr="00402CF5">
        <w:rPr>
          <w:rFonts w:ascii="Times New Roman" w:hAnsi="Times New Roman" w:cs="Times New Roman"/>
          <w:sz w:val="24"/>
          <w:szCs w:val="24"/>
        </w:rPr>
        <w:t xml:space="preserve"> Под ред. . – СПб, 2004</w:t>
      </w:r>
    </w:p>
    <w:p w:rsidR="00402CF5" w:rsidRDefault="00402CF5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02CF5">
        <w:rPr>
          <w:rFonts w:ascii="Times New Roman" w:hAnsi="Times New Roman" w:cs="Times New Roman"/>
          <w:sz w:val="24"/>
          <w:szCs w:val="24"/>
        </w:rPr>
        <w:t xml:space="preserve">Медведева </w:t>
      </w:r>
      <w:r>
        <w:rPr>
          <w:rFonts w:ascii="Times New Roman" w:hAnsi="Times New Roman" w:cs="Times New Roman"/>
          <w:sz w:val="24"/>
          <w:szCs w:val="24"/>
        </w:rPr>
        <w:t xml:space="preserve">«Развитие </w:t>
      </w:r>
      <w:r w:rsidRPr="00402CF5">
        <w:rPr>
          <w:rFonts w:ascii="Times New Roman" w:hAnsi="Times New Roman" w:cs="Times New Roman"/>
          <w:sz w:val="24"/>
          <w:szCs w:val="24"/>
        </w:rPr>
        <w:t>творческих способностей старшеклассников при проведении практических занятий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02CF5">
        <w:rPr>
          <w:rFonts w:ascii="Times New Roman" w:hAnsi="Times New Roman" w:cs="Times New Roman"/>
          <w:sz w:val="24"/>
          <w:szCs w:val="24"/>
        </w:rPr>
        <w:t>. – М.: издательство МИОО, 2005</w:t>
      </w:r>
    </w:p>
    <w:p w:rsidR="006227E6" w:rsidRDefault="006227E6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Малахов Г.И.,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Е.К., «Дидактический материал по астрономии»,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1989г.</w:t>
      </w:r>
    </w:p>
    <w:p w:rsidR="006227E6" w:rsidRDefault="006227E6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Мартынов Д.Я. «Курс практической астрофизики»,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М.:Наука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1977г.</w:t>
      </w:r>
    </w:p>
    <w:p w:rsidR="006227E6" w:rsidRDefault="006227E6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Сурдин В.Г. «Астрономические олимпиады: задачи с решениями»,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М.:Изд-во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МГУ, 1996г.</w:t>
      </w:r>
    </w:p>
    <w:p w:rsidR="006227E6" w:rsidRDefault="006227E6" w:rsidP="00402CF5">
      <w:pPr>
        <w:pStyle w:val="ab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Субботин Г.П. «Сборник задач по астрономии – задания, упражнения, тесты».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М.:Аквариум</w:t>
      </w:r>
      <w:proofErr w:type="spellEnd"/>
      <w:r>
        <w:rPr>
          <w:rFonts w:ascii="Times New Roman" w:hAnsi="Times New Roman" w:cs="Times New Roman"/>
          <w:sz w:val="24"/>
          <w:szCs w:val="24"/>
        </w:rPr>
        <w:t>, 1997г.</w:t>
      </w:r>
    </w:p>
    <w:p w:rsidR="006227E6" w:rsidRPr="00402CF5" w:rsidRDefault="006227E6" w:rsidP="006227E6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02CF5" w:rsidRPr="00402CF5" w:rsidRDefault="00402CF5" w:rsidP="00402CF5">
      <w:pPr>
        <w:pStyle w:val="ab"/>
        <w:rPr>
          <w:rFonts w:ascii="Times New Roman" w:hAnsi="Times New Roman" w:cs="Times New Roman"/>
          <w:sz w:val="24"/>
          <w:szCs w:val="24"/>
          <w:u w:val="single"/>
        </w:rPr>
      </w:pPr>
      <w:r w:rsidRPr="00402CF5">
        <w:rPr>
          <w:rFonts w:ascii="Times New Roman" w:hAnsi="Times New Roman" w:cs="Times New Roman"/>
          <w:bCs/>
          <w:sz w:val="24"/>
          <w:szCs w:val="24"/>
          <w:u w:val="single"/>
        </w:rPr>
        <w:t>Список литературы, рекомендуемой для учащихся</w:t>
      </w:r>
    </w:p>
    <w:p w:rsidR="006227E6" w:rsidRDefault="00402CF5" w:rsidP="00402CF5">
      <w:pPr>
        <w:pStyle w:val="ab"/>
        <w:rPr>
          <w:rFonts w:ascii="Times New Roman" w:hAnsi="Times New Roman" w:cs="Times New Roman"/>
          <w:sz w:val="24"/>
          <w:szCs w:val="24"/>
        </w:rPr>
      </w:pPr>
      <w:r w:rsidRPr="00402CF5">
        <w:rPr>
          <w:rFonts w:ascii="Times New Roman" w:hAnsi="Times New Roman" w:cs="Times New Roman"/>
          <w:sz w:val="24"/>
          <w:szCs w:val="24"/>
        </w:rPr>
        <w:t xml:space="preserve">1. 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В.М. «Книга для чтения по астрономии. Астрофизика</w:t>
      </w:r>
      <w:r w:rsidR="006227E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227E6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="006227E6">
        <w:rPr>
          <w:rFonts w:ascii="Times New Roman" w:hAnsi="Times New Roman" w:cs="Times New Roman"/>
          <w:sz w:val="24"/>
          <w:szCs w:val="24"/>
        </w:rPr>
        <w:t xml:space="preserve">, 1988г. </w:t>
      </w:r>
    </w:p>
    <w:p w:rsidR="006227E6" w:rsidRDefault="006227E6" w:rsidP="006227E6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02CF5" w:rsidRPr="00402CF5">
        <w:rPr>
          <w:rFonts w:ascii="Times New Roman" w:hAnsi="Times New Roman" w:cs="Times New Roman"/>
          <w:sz w:val="24"/>
          <w:szCs w:val="24"/>
        </w:rPr>
        <w:t xml:space="preserve"> Вавилов и солнце. О свете. Солнце и зрении. 10-е изд. М.: Наука, 1982</w:t>
      </w:r>
    </w:p>
    <w:p w:rsidR="00402CF5" w:rsidRPr="00402CF5" w:rsidRDefault="006227E6" w:rsidP="006227E6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02CF5" w:rsidRPr="00402CF5">
        <w:rPr>
          <w:rFonts w:ascii="Times New Roman" w:hAnsi="Times New Roman" w:cs="Times New Roman"/>
          <w:sz w:val="24"/>
          <w:szCs w:val="24"/>
        </w:rPr>
        <w:t xml:space="preserve"> Ж</w:t>
      </w:r>
      <w:r w:rsidR="00402CF5" w:rsidRPr="00402C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402CF5" w:rsidRPr="00402CF5">
        <w:rPr>
          <w:rFonts w:ascii="Times New Roman" w:hAnsi="Times New Roman" w:cs="Times New Roman"/>
          <w:sz w:val="24"/>
          <w:szCs w:val="24"/>
        </w:rPr>
        <w:t>Вокулер</w:t>
      </w:r>
      <w:proofErr w:type="spellEnd"/>
      <w:r w:rsidR="00402CF5" w:rsidRPr="00402CF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02CF5" w:rsidRPr="00402CF5">
        <w:rPr>
          <w:rFonts w:ascii="Times New Roman" w:hAnsi="Times New Roman" w:cs="Times New Roman"/>
          <w:sz w:val="24"/>
          <w:szCs w:val="24"/>
        </w:rPr>
        <w:t>Астрономическая фотография, М.: Наука, 1975</w:t>
      </w:r>
    </w:p>
    <w:p w:rsidR="00402CF5" w:rsidRDefault="00402CF5" w:rsidP="006227E6">
      <w:pPr>
        <w:pStyle w:val="ab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402CF5">
        <w:rPr>
          <w:rFonts w:ascii="Times New Roman" w:hAnsi="Times New Roman" w:cs="Times New Roman"/>
          <w:sz w:val="24"/>
          <w:szCs w:val="24"/>
        </w:rPr>
        <w:t xml:space="preserve">Лифшиц умножители. Под </w:t>
      </w:r>
      <w:proofErr w:type="gramStart"/>
      <w:r w:rsidRPr="00402CF5">
        <w:rPr>
          <w:rFonts w:ascii="Times New Roman" w:hAnsi="Times New Roman" w:cs="Times New Roman"/>
          <w:sz w:val="24"/>
          <w:szCs w:val="24"/>
        </w:rPr>
        <w:t>редакцией .</w:t>
      </w:r>
      <w:proofErr w:type="gramEnd"/>
      <w:r w:rsidRPr="00402CF5">
        <w:rPr>
          <w:rFonts w:ascii="Times New Roman" w:hAnsi="Times New Roman" w:cs="Times New Roman"/>
          <w:sz w:val="24"/>
          <w:szCs w:val="24"/>
        </w:rPr>
        <w:t xml:space="preserve"> М. Изд-во Технико-теоретической литературы. 1954 г.</w:t>
      </w:r>
    </w:p>
    <w:p w:rsidR="006227E6" w:rsidRDefault="006227E6" w:rsidP="006227E6">
      <w:pPr>
        <w:pStyle w:val="ab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Каплан С.А. «Физика звезд» - М.: Наука, 1991г.</w:t>
      </w:r>
    </w:p>
    <w:p w:rsidR="006227E6" w:rsidRDefault="006227E6" w:rsidP="006227E6">
      <w:pPr>
        <w:pStyle w:val="ab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Клишман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«Элементарная астрономия». – М.: Наука, 1991г.</w:t>
      </w:r>
    </w:p>
    <w:p w:rsidR="006227E6" w:rsidRDefault="006227E6" w:rsidP="006227E6">
      <w:pPr>
        <w:pStyle w:val="ab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Левитан Е.П. «Астрономия» - М.: Просвещение, 1994г.</w:t>
      </w:r>
    </w:p>
    <w:p w:rsidR="006227E6" w:rsidRPr="00402CF5" w:rsidRDefault="006227E6" w:rsidP="006227E6">
      <w:pPr>
        <w:pStyle w:val="ab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Чурюмов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К.И. «Кометы и их наблюдения» -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М.:Наука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1980г.</w:t>
      </w:r>
    </w:p>
    <w:p w:rsidR="00402CF5" w:rsidRPr="00402CF5" w:rsidRDefault="00402CF5" w:rsidP="00402CF5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02CF5" w:rsidRPr="00402CF5" w:rsidRDefault="00402CF5" w:rsidP="00402CF5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02CF5" w:rsidRPr="00402CF5" w:rsidRDefault="00402CF5" w:rsidP="00402CF5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402CF5" w:rsidRPr="00C331D6" w:rsidRDefault="00402CF5" w:rsidP="00402CF5">
      <w:pPr>
        <w:shd w:val="clear" w:color="auto" w:fill="FFFFFF"/>
        <w:spacing w:before="375" w:after="450" w:line="240" w:lineRule="auto"/>
        <w:rPr>
          <w:rFonts w:ascii="Arial" w:hAnsi="Arial" w:cs="Arial"/>
          <w:color w:val="000000"/>
          <w:sz w:val="21"/>
          <w:szCs w:val="21"/>
        </w:rPr>
      </w:pPr>
      <w:r w:rsidRPr="00C331D6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402CF5" w:rsidRPr="00B02F1A" w:rsidRDefault="00402CF5" w:rsidP="00B02F1A">
      <w:pPr>
        <w:pStyle w:val="ab"/>
        <w:rPr>
          <w:rFonts w:ascii="Times New Roman" w:hAnsi="Times New Roman"/>
          <w:b/>
          <w:sz w:val="24"/>
          <w:szCs w:val="24"/>
        </w:rPr>
      </w:pPr>
    </w:p>
    <w:sectPr w:rsidR="00402CF5" w:rsidRPr="00B02F1A" w:rsidSect="00165939">
      <w:pgSz w:w="11904" w:h="17340"/>
      <w:pgMar w:top="641" w:right="851" w:bottom="1423" w:left="143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C1C62A"/>
    <w:multiLevelType w:val="hybridMultilevel"/>
    <w:tmpl w:val="31C89F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94BD39"/>
    <w:multiLevelType w:val="hybridMultilevel"/>
    <w:tmpl w:val="5E487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9BA74DC"/>
    <w:multiLevelType w:val="hybridMultilevel"/>
    <w:tmpl w:val="59B2DA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59990CD"/>
    <w:multiLevelType w:val="hybridMultilevel"/>
    <w:tmpl w:val="84940A8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67FAD94"/>
    <w:multiLevelType w:val="hybridMultilevel"/>
    <w:tmpl w:val="3E7A8049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9A7AF28"/>
    <w:multiLevelType w:val="hybridMultilevel"/>
    <w:tmpl w:val="4E4B22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9B2391"/>
    <w:multiLevelType w:val="hybridMultilevel"/>
    <w:tmpl w:val="3B4A14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B41E2DB"/>
    <w:multiLevelType w:val="hybridMultilevel"/>
    <w:tmpl w:val="51D1B1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000280"/>
    <w:multiLevelType w:val="hybridMultilevel"/>
    <w:tmpl w:val="1F5C6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90A5E"/>
    <w:multiLevelType w:val="hybridMultilevel"/>
    <w:tmpl w:val="93D678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A586A9E"/>
    <w:multiLevelType w:val="hybridMultilevel"/>
    <w:tmpl w:val="B8C4CE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75430"/>
    <w:multiLevelType w:val="hybridMultilevel"/>
    <w:tmpl w:val="C8C60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C6233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64A4E77"/>
    <w:multiLevelType w:val="hybridMultilevel"/>
    <w:tmpl w:val="96566A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9AA72BD"/>
    <w:multiLevelType w:val="hybridMultilevel"/>
    <w:tmpl w:val="90D911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E91286A"/>
    <w:multiLevelType w:val="hybridMultilevel"/>
    <w:tmpl w:val="81645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5555"/>
    <w:multiLevelType w:val="hybridMultilevel"/>
    <w:tmpl w:val="EDA8D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55B31"/>
    <w:multiLevelType w:val="hybridMultilevel"/>
    <w:tmpl w:val="51743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A61B5"/>
    <w:multiLevelType w:val="hybridMultilevel"/>
    <w:tmpl w:val="922E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37546"/>
    <w:multiLevelType w:val="hybridMultilevel"/>
    <w:tmpl w:val="82F0C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320D7"/>
    <w:multiLevelType w:val="hybridMultilevel"/>
    <w:tmpl w:val="23E42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56ACB"/>
    <w:multiLevelType w:val="hybridMultilevel"/>
    <w:tmpl w:val="5638F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A58917"/>
    <w:multiLevelType w:val="hybridMultilevel"/>
    <w:tmpl w:val="9DBF8F0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381161A"/>
    <w:multiLevelType w:val="hybridMultilevel"/>
    <w:tmpl w:val="55AE6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BA818F"/>
    <w:multiLevelType w:val="hybridMultilevel"/>
    <w:tmpl w:val="9F13C3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3BF5845"/>
    <w:multiLevelType w:val="hybridMultilevel"/>
    <w:tmpl w:val="2EFE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57BED"/>
    <w:multiLevelType w:val="hybridMultilevel"/>
    <w:tmpl w:val="DED31D0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7810EA4"/>
    <w:multiLevelType w:val="hybridMultilevel"/>
    <w:tmpl w:val="C4381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7763B"/>
    <w:multiLevelType w:val="hybridMultilevel"/>
    <w:tmpl w:val="DAE6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55F30"/>
    <w:multiLevelType w:val="hybridMultilevel"/>
    <w:tmpl w:val="F7367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05E73"/>
    <w:multiLevelType w:val="hybridMultilevel"/>
    <w:tmpl w:val="4FA87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4"/>
  </w:num>
  <w:num w:numId="8">
    <w:abstractNumId w:val="9"/>
  </w:num>
  <w:num w:numId="9">
    <w:abstractNumId w:val="23"/>
  </w:num>
  <w:num w:numId="10">
    <w:abstractNumId w:val="13"/>
  </w:num>
  <w:num w:numId="11">
    <w:abstractNumId w:val="26"/>
  </w:num>
  <w:num w:numId="12">
    <w:abstractNumId w:val="0"/>
  </w:num>
  <w:num w:numId="13">
    <w:abstractNumId w:val="4"/>
  </w:num>
  <w:num w:numId="14">
    <w:abstractNumId w:val="6"/>
  </w:num>
  <w:num w:numId="15">
    <w:abstractNumId w:val="20"/>
  </w:num>
  <w:num w:numId="16">
    <w:abstractNumId w:val="29"/>
  </w:num>
  <w:num w:numId="17">
    <w:abstractNumId w:val="12"/>
  </w:num>
  <w:num w:numId="18">
    <w:abstractNumId w:val="22"/>
  </w:num>
  <w:num w:numId="19">
    <w:abstractNumId w:val="18"/>
  </w:num>
  <w:num w:numId="20">
    <w:abstractNumId w:val="21"/>
  </w:num>
  <w:num w:numId="21">
    <w:abstractNumId w:val="11"/>
  </w:num>
  <w:num w:numId="22">
    <w:abstractNumId w:val="15"/>
  </w:num>
  <w:num w:numId="23">
    <w:abstractNumId w:val="30"/>
  </w:num>
  <w:num w:numId="24">
    <w:abstractNumId w:val="32"/>
  </w:num>
  <w:num w:numId="25">
    <w:abstractNumId w:val="8"/>
  </w:num>
  <w:num w:numId="26">
    <w:abstractNumId w:val="24"/>
  </w:num>
  <w:num w:numId="27">
    <w:abstractNumId w:val="19"/>
  </w:num>
  <w:num w:numId="28">
    <w:abstractNumId w:val="25"/>
  </w:num>
  <w:num w:numId="29">
    <w:abstractNumId w:val="27"/>
  </w:num>
  <w:num w:numId="30">
    <w:abstractNumId w:val="16"/>
  </w:num>
  <w:num w:numId="31">
    <w:abstractNumId w:val="17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D2"/>
    <w:rsid w:val="00041D1A"/>
    <w:rsid w:val="0008473C"/>
    <w:rsid w:val="00093BDF"/>
    <w:rsid w:val="000946FA"/>
    <w:rsid w:val="000C4592"/>
    <w:rsid w:val="000D0C31"/>
    <w:rsid w:val="000F31E9"/>
    <w:rsid w:val="00132C4C"/>
    <w:rsid w:val="00156D0F"/>
    <w:rsid w:val="00165939"/>
    <w:rsid w:val="00182461"/>
    <w:rsid w:val="00196C85"/>
    <w:rsid w:val="00197C65"/>
    <w:rsid w:val="001A3F59"/>
    <w:rsid w:val="001D6FD3"/>
    <w:rsid w:val="001F5390"/>
    <w:rsid w:val="001F6EF9"/>
    <w:rsid w:val="00207D20"/>
    <w:rsid w:val="00212170"/>
    <w:rsid w:val="00235EBA"/>
    <w:rsid w:val="0024243A"/>
    <w:rsid w:val="002658D2"/>
    <w:rsid w:val="002806CE"/>
    <w:rsid w:val="002954B0"/>
    <w:rsid w:val="002B17C8"/>
    <w:rsid w:val="002F3863"/>
    <w:rsid w:val="003019AA"/>
    <w:rsid w:val="00311834"/>
    <w:rsid w:val="003553E6"/>
    <w:rsid w:val="003779C8"/>
    <w:rsid w:val="003B1D0B"/>
    <w:rsid w:val="003B54DB"/>
    <w:rsid w:val="003B6A23"/>
    <w:rsid w:val="003C3A7C"/>
    <w:rsid w:val="003D0A4B"/>
    <w:rsid w:val="003D2CE6"/>
    <w:rsid w:val="003F5D9F"/>
    <w:rsid w:val="00402CF5"/>
    <w:rsid w:val="004149B2"/>
    <w:rsid w:val="0042309A"/>
    <w:rsid w:val="00442F08"/>
    <w:rsid w:val="00473C4C"/>
    <w:rsid w:val="004A5DBD"/>
    <w:rsid w:val="004B5595"/>
    <w:rsid w:val="004D6B7D"/>
    <w:rsid w:val="0052534A"/>
    <w:rsid w:val="00526630"/>
    <w:rsid w:val="00545755"/>
    <w:rsid w:val="005505BC"/>
    <w:rsid w:val="00550B58"/>
    <w:rsid w:val="00565AE5"/>
    <w:rsid w:val="005710F6"/>
    <w:rsid w:val="00594DDB"/>
    <w:rsid w:val="005C3962"/>
    <w:rsid w:val="005F3B08"/>
    <w:rsid w:val="00600449"/>
    <w:rsid w:val="006227E6"/>
    <w:rsid w:val="00634F1B"/>
    <w:rsid w:val="00654ECD"/>
    <w:rsid w:val="00661A21"/>
    <w:rsid w:val="00666E73"/>
    <w:rsid w:val="006E6AF8"/>
    <w:rsid w:val="006F392A"/>
    <w:rsid w:val="00731D5A"/>
    <w:rsid w:val="00761FFE"/>
    <w:rsid w:val="00787FBE"/>
    <w:rsid w:val="007927B4"/>
    <w:rsid w:val="00796DD1"/>
    <w:rsid w:val="007B47A5"/>
    <w:rsid w:val="007C338B"/>
    <w:rsid w:val="00800460"/>
    <w:rsid w:val="00807B81"/>
    <w:rsid w:val="008611FC"/>
    <w:rsid w:val="008615E0"/>
    <w:rsid w:val="008E1077"/>
    <w:rsid w:val="008F2465"/>
    <w:rsid w:val="00900EF0"/>
    <w:rsid w:val="00927EE9"/>
    <w:rsid w:val="0095417D"/>
    <w:rsid w:val="009571C0"/>
    <w:rsid w:val="00A45853"/>
    <w:rsid w:val="00A5109C"/>
    <w:rsid w:val="00A560EB"/>
    <w:rsid w:val="00AB6F4A"/>
    <w:rsid w:val="00B02F1A"/>
    <w:rsid w:val="00B20E8A"/>
    <w:rsid w:val="00B3698E"/>
    <w:rsid w:val="00B36A87"/>
    <w:rsid w:val="00B60BD3"/>
    <w:rsid w:val="00BA01A3"/>
    <w:rsid w:val="00BC33D7"/>
    <w:rsid w:val="00BC7D9D"/>
    <w:rsid w:val="00C02152"/>
    <w:rsid w:val="00C14E0F"/>
    <w:rsid w:val="00C2681A"/>
    <w:rsid w:val="00C32BD7"/>
    <w:rsid w:val="00C947D2"/>
    <w:rsid w:val="00C956DE"/>
    <w:rsid w:val="00CB5419"/>
    <w:rsid w:val="00CF4BAB"/>
    <w:rsid w:val="00D0121A"/>
    <w:rsid w:val="00D018A4"/>
    <w:rsid w:val="00D73BCC"/>
    <w:rsid w:val="00DD06C4"/>
    <w:rsid w:val="00DF5CBD"/>
    <w:rsid w:val="00E03145"/>
    <w:rsid w:val="00E145B8"/>
    <w:rsid w:val="00E60237"/>
    <w:rsid w:val="00E76A76"/>
    <w:rsid w:val="00EC26CB"/>
    <w:rsid w:val="00EC6570"/>
    <w:rsid w:val="00EE5848"/>
    <w:rsid w:val="00F03E32"/>
    <w:rsid w:val="00F53440"/>
    <w:rsid w:val="00F621D1"/>
    <w:rsid w:val="00F95C09"/>
    <w:rsid w:val="00FF7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0B93000"/>
  <w15:docId w15:val="{CA781E67-91C0-4074-B272-24CF163F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D06C4"/>
    <w:pPr>
      <w:keepNext/>
      <w:spacing w:before="240" w:after="60" w:line="240" w:lineRule="auto"/>
      <w:outlineLvl w:val="2"/>
    </w:pPr>
    <w:rPr>
      <w:rFonts w:ascii="Cambria" w:hAnsi="Cambria"/>
      <w:b/>
      <w:bCs/>
      <w:sz w:val="24"/>
      <w:szCs w:val="2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483" w:lineRule="atLeast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48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483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17">
    <w:name w:val="CM17"/>
    <w:basedOn w:val="Default"/>
    <w:next w:val="Default"/>
    <w:uiPriority w:val="99"/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483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48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48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pPr>
      <w:spacing w:line="486" w:lineRule="atLeast"/>
    </w:pPr>
    <w:rPr>
      <w:color w:val="auto"/>
    </w:rPr>
  </w:style>
  <w:style w:type="paragraph" w:styleId="a3">
    <w:name w:val="Title"/>
    <w:basedOn w:val="a"/>
    <w:link w:val="a4"/>
    <w:qFormat/>
    <w:rsid w:val="00E03145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link w:val="a3"/>
    <w:rsid w:val="00E03145"/>
    <w:rPr>
      <w:rFonts w:ascii="Times New Roman" w:eastAsia="Times New Roman" w:hAnsi="Times New Roman" w:cs="Times New Roman"/>
      <w:b/>
      <w:bCs/>
      <w:sz w:val="32"/>
      <w:szCs w:val="24"/>
    </w:rPr>
  </w:style>
  <w:style w:type="table" w:styleId="a5">
    <w:name w:val="Table Grid"/>
    <w:basedOn w:val="a1"/>
    <w:uiPriority w:val="59"/>
    <w:rsid w:val="00E031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semiHidden/>
    <w:unhideWhenUsed/>
    <w:rsid w:val="00E03145"/>
    <w:pPr>
      <w:spacing w:after="0" w:line="240" w:lineRule="auto"/>
      <w:jc w:val="center"/>
    </w:pPr>
    <w:rPr>
      <w:rFonts w:ascii="Times New Roman" w:hAnsi="Times New Roman"/>
      <w:b/>
      <w:sz w:val="40"/>
      <w:szCs w:val="20"/>
    </w:rPr>
  </w:style>
  <w:style w:type="character" w:customStyle="1" w:styleId="a7">
    <w:name w:val="Основной текст Знак"/>
    <w:link w:val="a6"/>
    <w:semiHidden/>
    <w:rsid w:val="00E03145"/>
    <w:rPr>
      <w:rFonts w:ascii="Times New Roman" w:eastAsia="Times New Roman" w:hAnsi="Times New Roman" w:cs="Times New Roman"/>
      <w:b/>
      <w:sz w:val="40"/>
      <w:szCs w:val="20"/>
    </w:rPr>
  </w:style>
  <w:style w:type="character" w:styleId="a8">
    <w:name w:val="Hyperlink"/>
    <w:basedOn w:val="a0"/>
    <w:uiPriority w:val="99"/>
    <w:unhideWhenUsed/>
    <w:rsid w:val="000C4592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8F24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D06C4"/>
    <w:rPr>
      <w:rFonts w:ascii="Cambria" w:hAnsi="Cambria"/>
      <w:b/>
      <w:bCs/>
      <w:sz w:val="24"/>
      <w:szCs w:val="26"/>
      <w:lang w:eastAsia="en-US" w:bidi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D06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List Paragraph"/>
    <w:basedOn w:val="a"/>
    <w:uiPriority w:val="34"/>
    <w:qFormat/>
    <w:rsid w:val="0042309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b">
    <w:name w:val="No Spacing"/>
    <w:uiPriority w:val="1"/>
    <w:qFormat/>
    <w:rsid w:val="004230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9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6DD1"/>
    <w:rPr>
      <w:rFonts w:ascii="Tahoma" w:hAnsi="Tahoma" w:cs="Tahoma"/>
      <w:sz w:val="16"/>
      <w:szCs w:val="16"/>
    </w:rPr>
  </w:style>
  <w:style w:type="paragraph" w:styleId="ae">
    <w:basedOn w:val="a"/>
    <w:next w:val="a"/>
    <w:qFormat/>
    <w:rsid w:val="009571C0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programmnoe_obespecheni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7E75-FC09-4CBC-AAD8-97A3B859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2304</Words>
  <Characters>13137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progr34h.doc</vt:lpstr>
    </vt:vector>
  </TitlesOfParts>
  <Company/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progr34h.doc</dc:title>
  <dc:subject/>
  <dc:creator>sir</dc:creator>
  <cp:keywords/>
  <dc:description/>
  <cp:lastModifiedBy>Secretar</cp:lastModifiedBy>
  <cp:revision>2</cp:revision>
  <cp:lastPrinted>2017-09-19T15:41:00Z</cp:lastPrinted>
  <dcterms:created xsi:type="dcterms:W3CDTF">2021-12-24T08:25:00Z</dcterms:created>
  <dcterms:modified xsi:type="dcterms:W3CDTF">2021-12-24T08:25:00Z</dcterms:modified>
</cp:coreProperties>
</file>