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6F2" w:rsidRPr="00A0050A" w:rsidRDefault="002336F2" w:rsidP="002336F2">
      <w:pPr>
        <w:pStyle w:val="aa"/>
        <w:spacing w:before="0" w:after="0"/>
        <w:ind w:left="181"/>
        <w:jc w:val="left"/>
        <w:rPr>
          <w:rFonts w:ascii="Times New Roman" w:eastAsia="Calibri" w:hAnsi="Times New Roman"/>
          <w:b w:val="0"/>
          <w:sz w:val="24"/>
          <w:szCs w:val="24"/>
        </w:rPr>
      </w:pPr>
      <w:r w:rsidRPr="00A0050A">
        <w:rPr>
          <w:rFonts w:ascii="Times New Roman" w:eastAsia="Calibri" w:hAnsi="Times New Roman"/>
          <w:b w:val="0"/>
          <w:sz w:val="24"/>
          <w:szCs w:val="24"/>
        </w:rPr>
        <w:t>Документ подписан ЭЛЕКТРОННОЙ ПОДПИСЬЮ</w:t>
      </w:r>
    </w:p>
    <w:p w:rsidR="002336F2" w:rsidRPr="00A0050A" w:rsidRDefault="002336F2" w:rsidP="002336F2">
      <w:pPr>
        <w:pStyle w:val="aa"/>
        <w:spacing w:before="0" w:after="0"/>
        <w:ind w:left="181"/>
        <w:jc w:val="left"/>
        <w:rPr>
          <w:rFonts w:ascii="Times New Roman" w:eastAsia="Calibri" w:hAnsi="Times New Roman"/>
          <w:b w:val="0"/>
          <w:sz w:val="24"/>
          <w:szCs w:val="24"/>
        </w:rPr>
      </w:pPr>
      <w:r w:rsidRPr="00A0050A">
        <w:rPr>
          <w:rFonts w:ascii="Times New Roman" w:eastAsia="Calibri" w:hAnsi="Times New Roman"/>
          <w:b w:val="0"/>
          <w:sz w:val="24"/>
          <w:szCs w:val="24"/>
        </w:rPr>
        <w:t>Владелец: Головкина Татьяна Владимировна</w:t>
      </w:r>
    </w:p>
    <w:p w:rsidR="002336F2" w:rsidRPr="00A0050A" w:rsidRDefault="002336F2" w:rsidP="002336F2">
      <w:pPr>
        <w:pStyle w:val="aa"/>
        <w:spacing w:before="0" w:after="0"/>
        <w:ind w:left="181"/>
        <w:jc w:val="left"/>
        <w:rPr>
          <w:rFonts w:ascii="Times New Roman" w:eastAsia="Calibri" w:hAnsi="Times New Roman"/>
          <w:b w:val="0"/>
          <w:sz w:val="24"/>
          <w:szCs w:val="24"/>
        </w:rPr>
      </w:pPr>
      <w:r w:rsidRPr="00A0050A">
        <w:rPr>
          <w:rFonts w:ascii="Times New Roman" w:eastAsia="Calibri" w:hAnsi="Times New Roman"/>
          <w:b w:val="0"/>
          <w:sz w:val="24"/>
          <w:szCs w:val="24"/>
        </w:rPr>
        <w:t>Должность: Директор</w:t>
      </w:r>
    </w:p>
    <w:p w:rsidR="002336F2" w:rsidRPr="00A0050A" w:rsidRDefault="002336F2" w:rsidP="002336F2">
      <w:pPr>
        <w:pStyle w:val="aa"/>
        <w:spacing w:before="0" w:after="0"/>
        <w:ind w:left="181"/>
        <w:jc w:val="left"/>
        <w:rPr>
          <w:rFonts w:ascii="Times New Roman" w:eastAsia="Calibri" w:hAnsi="Times New Roman"/>
          <w:b w:val="0"/>
          <w:sz w:val="24"/>
          <w:szCs w:val="24"/>
          <w:lang w:val="ru-RU"/>
        </w:rPr>
      </w:pPr>
      <w:r w:rsidRPr="00A0050A">
        <w:rPr>
          <w:rFonts w:ascii="Times New Roman" w:eastAsia="Calibri" w:hAnsi="Times New Roman"/>
          <w:b w:val="0"/>
          <w:sz w:val="24"/>
          <w:szCs w:val="24"/>
        </w:rPr>
        <w:t xml:space="preserve">Дата подписи: </w:t>
      </w:r>
      <w:r>
        <w:rPr>
          <w:rFonts w:ascii="Times New Roman" w:eastAsia="Calibri" w:hAnsi="Times New Roman"/>
          <w:b w:val="0"/>
          <w:sz w:val="24"/>
          <w:szCs w:val="24"/>
          <w:lang w:val="ru-RU"/>
        </w:rPr>
        <w:t>01</w:t>
      </w:r>
      <w:r w:rsidRPr="00A0050A">
        <w:rPr>
          <w:rFonts w:ascii="Times New Roman" w:eastAsia="Calibri" w:hAnsi="Times New Roman"/>
          <w:b w:val="0"/>
          <w:sz w:val="24"/>
          <w:szCs w:val="24"/>
        </w:rPr>
        <w:t>.</w:t>
      </w:r>
      <w:r>
        <w:rPr>
          <w:rFonts w:ascii="Times New Roman" w:eastAsia="Calibri" w:hAnsi="Times New Roman"/>
          <w:b w:val="0"/>
          <w:sz w:val="24"/>
          <w:szCs w:val="24"/>
          <w:lang w:val="ru-RU"/>
        </w:rPr>
        <w:t>09</w:t>
      </w:r>
      <w:r w:rsidRPr="00A0050A">
        <w:rPr>
          <w:rFonts w:ascii="Times New Roman" w:eastAsia="Calibri" w:hAnsi="Times New Roman"/>
          <w:b w:val="0"/>
          <w:sz w:val="24"/>
          <w:szCs w:val="24"/>
        </w:rPr>
        <w:t>.20</w:t>
      </w:r>
      <w:r>
        <w:rPr>
          <w:rFonts w:ascii="Times New Roman" w:eastAsia="Calibri" w:hAnsi="Times New Roman"/>
          <w:b w:val="0"/>
          <w:sz w:val="24"/>
          <w:szCs w:val="24"/>
          <w:lang w:val="ru-RU"/>
        </w:rPr>
        <w:t>21</w:t>
      </w:r>
    </w:p>
    <w:p w:rsidR="002336F2" w:rsidRDefault="002336F2" w:rsidP="0000382D">
      <w:pPr>
        <w:pStyle w:val="a3"/>
        <w:ind w:left="180"/>
        <w:rPr>
          <w:sz w:val="36"/>
          <w:szCs w:val="36"/>
        </w:rPr>
      </w:pPr>
    </w:p>
    <w:p w:rsidR="0000382D" w:rsidRPr="00411AB1" w:rsidRDefault="0000382D" w:rsidP="0000382D">
      <w:pPr>
        <w:pStyle w:val="a3"/>
        <w:ind w:left="180"/>
        <w:rPr>
          <w:sz w:val="36"/>
          <w:szCs w:val="36"/>
        </w:rPr>
      </w:pPr>
      <w:r w:rsidRPr="00411AB1">
        <w:rPr>
          <w:sz w:val="36"/>
          <w:szCs w:val="36"/>
        </w:rPr>
        <w:t>М</w:t>
      </w:r>
      <w:r w:rsidR="00297DB2">
        <w:rPr>
          <w:sz w:val="36"/>
          <w:szCs w:val="36"/>
        </w:rPr>
        <w:t>Б</w:t>
      </w:r>
      <w:r w:rsidRPr="00411AB1">
        <w:rPr>
          <w:sz w:val="36"/>
          <w:szCs w:val="36"/>
        </w:rPr>
        <w:t>ОУ Гимназия №91 имени М.В.Ломоносова</w:t>
      </w:r>
    </w:p>
    <w:p w:rsidR="0000382D" w:rsidRPr="00E43F1D" w:rsidRDefault="0000382D" w:rsidP="0000382D">
      <w:pPr>
        <w:pStyle w:val="a3"/>
        <w:ind w:left="180"/>
      </w:pPr>
    </w:p>
    <w:tbl>
      <w:tblPr>
        <w:tblStyle w:val="a5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402"/>
        <w:gridCol w:w="3367"/>
      </w:tblGrid>
      <w:tr w:rsidR="00297DB2" w:rsidTr="00297DB2">
        <w:tc>
          <w:tcPr>
            <w:tcW w:w="3261" w:type="dxa"/>
          </w:tcPr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Рассмотрено:</w:t>
            </w: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 заседании кафедры</w:t>
            </w: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Протокол №____</w:t>
            </w: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«____»  __________20___г.</w:t>
            </w: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297DB2" w:rsidRDefault="00297DB2" w:rsidP="006A2A7C">
            <w:pPr>
              <w:pStyle w:val="a3"/>
              <w:rPr>
                <w:sz w:val="36"/>
                <w:szCs w:val="36"/>
                <w:lang w:eastAsia="en-US"/>
              </w:rPr>
            </w:pPr>
          </w:p>
        </w:tc>
        <w:tc>
          <w:tcPr>
            <w:tcW w:w="3402" w:type="dxa"/>
          </w:tcPr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Согласовано:</w:t>
            </w: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 НМС</w:t>
            </w: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Протокол №____</w:t>
            </w:r>
          </w:p>
          <w:p w:rsidR="00297DB2" w:rsidRDefault="00297DB2" w:rsidP="006A2A7C">
            <w:pPr>
              <w:pStyle w:val="a3"/>
              <w:rPr>
                <w:sz w:val="24"/>
                <w:lang w:eastAsia="en-US"/>
              </w:rPr>
            </w:pP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«____»  __________20___г.</w:t>
            </w: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</w:p>
        </w:tc>
        <w:tc>
          <w:tcPr>
            <w:tcW w:w="3367" w:type="dxa"/>
          </w:tcPr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Утверждено:</w:t>
            </w: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Директор МБОУ Гимназия №91 им. М.В.Ломоносова</w:t>
            </w: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____________Головкина Т.В.</w:t>
            </w: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297DB2" w:rsidRDefault="00297DB2" w:rsidP="006A2A7C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«____»  __________20___г.</w:t>
            </w:r>
          </w:p>
          <w:p w:rsidR="00297DB2" w:rsidRDefault="00297DB2" w:rsidP="006A2A7C">
            <w:pPr>
              <w:pStyle w:val="a3"/>
              <w:rPr>
                <w:sz w:val="36"/>
                <w:szCs w:val="36"/>
                <w:lang w:eastAsia="en-US"/>
              </w:rPr>
            </w:pPr>
          </w:p>
        </w:tc>
      </w:tr>
    </w:tbl>
    <w:p w:rsidR="0000382D" w:rsidRDefault="0000382D" w:rsidP="0000382D">
      <w:pPr>
        <w:pStyle w:val="a3"/>
      </w:pPr>
    </w:p>
    <w:p w:rsidR="0000382D" w:rsidRPr="00E43F1D" w:rsidRDefault="0000382D" w:rsidP="0000382D">
      <w:pPr>
        <w:pStyle w:val="a3"/>
      </w:pPr>
    </w:p>
    <w:p w:rsidR="0000382D" w:rsidRPr="00E43F1D" w:rsidRDefault="0000382D" w:rsidP="0000382D">
      <w:pPr>
        <w:pStyle w:val="a3"/>
      </w:pPr>
    </w:p>
    <w:p w:rsidR="00FB7BEF" w:rsidRPr="007266F6" w:rsidRDefault="00FB7BEF" w:rsidP="00FB7BE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66F6">
        <w:rPr>
          <w:rFonts w:ascii="Times New Roman" w:hAnsi="Times New Roman" w:cs="Times New Roman"/>
          <w:b/>
          <w:sz w:val="32"/>
          <w:szCs w:val="32"/>
        </w:rPr>
        <w:t>ОБРАЗОВАТЕЛЬНАЯ ПРОГРАММА</w:t>
      </w:r>
    </w:p>
    <w:p w:rsidR="00FB7BEF" w:rsidRPr="007266F6" w:rsidRDefault="00FB7BEF" w:rsidP="0095391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66F6">
        <w:rPr>
          <w:rFonts w:ascii="Times New Roman" w:hAnsi="Times New Roman" w:cs="Times New Roman"/>
          <w:b/>
          <w:sz w:val="32"/>
          <w:szCs w:val="32"/>
        </w:rPr>
        <w:t>дополнительного образования</w:t>
      </w:r>
    </w:p>
    <w:p w:rsidR="00FB7BEF" w:rsidRPr="007266F6" w:rsidRDefault="00FB7BEF" w:rsidP="00FB7BE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66F6">
        <w:rPr>
          <w:rFonts w:ascii="Times New Roman" w:hAnsi="Times New Roman" w:cs="Times New Roman"/>
          <w:b/>
          <w:sz w:val="32"/>
          <w:szCs w:val="32"/>
        </w:rPr>
        <w:t>«</w:t>
      </w:r>
      <w:r w:rsidR="00B1613F" w:rsidRPr="007266F6">
        <w:rPr>
          <w:rFonts w:ascii="Times New Roman" w:hAnsi="Times New Roman" w:cs="Times New Roman"/>
          <w:b/>
          <w:sz w:val="32"/>
          <w:szCs w:val="32"/>
        </w:rPr>
        <w:t>ЗФТШ по математике</w:t>
      </w:r>
      <w:r w:rsidRPr="007266F6">
        <w:rPr>
          <w:rFonts w:ascii="Times New Roman" w:hAnsi="Times New Roman" w:cs="Times New Roman"/>
          <w:b/>
          <w:sz w:val="32"/>
          <w:szCs w:val="32"/>
        </w:rPr>
        <w:t>»</w:t>
      </w:r>
    </w:p>
    <w:p w:rsidR="00FB7BEF" w:rsidRPr="007266F6" w:rsidRDefault="00FB7BEF" w:rsidP="00FB7BEF">
      <w:pPr>
        <w:pStyle w:val="a6"/>
        <w:rPr>
          <w:b w:val="0"/>
          <w:sz w:val="32"/>
          <w:szCs w:val="32"/>
        </w:rPr>
      </w:pPr>
      <w:r w:rsidRPr="007266F6">
        <w:rPr>
          <w:b w:val="0"/>
          <w:sz w:val="32"/>
          <w:szCs w:val="32"/>
        </w:rPr>
        <w:t>для учащихся</w:t>
      </w:r>
      <w:r w:rsidR="00492C2B">
        <w:rPr>
          <w:b w:val="0"/>
          <w:sz w:val="32"/>
          <w:szCs w:val="32"/>
        </w:rPr>
        <w:t xml:space="preserve"> </w:t>
      </w:r>
      <w:r w:rsidR="0002276F">
        <w:rPr>
          <w:b w:val="0"/>
          <w:sz w:val="32"/>
          <w:szCs w:val="32"/>
        </w:rPr>
        <w:t>9</w:t>
      </w:r>
      <w:r w:rsidRPr="007266F6">
        <w:rPr>
          <w:b w:val="0"/>
          <w:sz w:val="32"/>
          <w:szCs w:val="32"/>
        </w:rPr>
        <w:t xml:space="preserve"> классов</w:t>
      </w:r>
    </w:p>
    <w:p w:rsidR="00FB7BEF" w:rsidRPr="007266F6" w:rsidRDefault="00FB7BEF" w:rsidP="00FB7BEF">
      <w:pPr>
        <w:jc w:val="center"/>
        <w:rPr>
          <w:rFonts w:ascii="Times New Roman" w:hAnsi="Times New Roman" w:cs="Times New Roman"/>
          <w:b/>
        </w:rPr>
      </w:pPr>
    </w:p>
    <w:p w:rsidR="00FB7BEF" w:rsidRPr="007266F6" w:rsidRDefault="00FB7BEF" w:rsidP="00FB7BEF">
      <w:pPr>
        <w:jc w:val="center"/>
        <w:rPr>
          <w:rFonts w:ascii="Times New Roman" w:hAnsi="Times New Roman" w:cs="Times New Roman"/>
          <w:sz w:val="32"/>
          <w:szCs w:val="32"/>
        </w:rPr>
      </w:pPr>
      <w:r w:rsidRPr="007266F6">
        <w:rPr>
          <w:rFonts w:ascii="Times New Roman" w:hAnsi="Times New Roman" w:cs="Times New Roman"/>
          <w:b/>
          <w:sz w:val="32"/>
          <w:szCs w:val="32"/>
        </w:rPr>
        <w:t>Срок реализации</w:t>
      </w:r>
      <w:r w:rsidRPr="007266F6">
        <w:rPr>
          <w:rFonts w:ascii="Times New Roman" w:hAnsi="Times New Roman" w:cs="Times New Roman"/>
          <w:sz w:val="32"/>
          <w:szCs w:val="32"/>
        </w:rPr>
        <w:t>: 1 год</w:t>
      </w:r>
    </w:p>
    <w:p w:rsidR="00FB7BEF" w:rsidRPr="00FB7BEF" w:rsidRDefault="00FB7BEF" w:rsidP="00FB7BEF">
      <w:pPr>
        <w:jc w:val="center"/>
        <w:rPr>
          <w:rFonts w:ascii="Times New Roman" w:hAnsi="Times New Roman" w:cs="Times New Roman"/>
        </w:rPr>
      </w:pPr>
    </w:p>
    <w:p w:rsidR="00FB7BEF" w:rsidRPr="00FB7BEF" w:rsidRDefault="00FB7BEF" w:rsidP="00FB7BEF">
      <w:pPr>
        <w:jc w:val="center"/>
        <w:rPr>
          <w:rFonts w:ascii="Times New Roman" w:hAnsi="Times New Roman" w:cs="Times New Roman"/>
          <w:sz w:val="32"/>
          <w:szCs w:val="32"/>
        </w:rPr>
      </w:pPr>
      <w:r w:rsidRPr="00FB7BEF">
        <w:rPr>
          <w:rFonts w:ascii="Times New Roman" w:hAnsi="Times New Roman" w:cs="Times New Roman"/>
          <w:b/>
          <w:sz w:val="32"/>
          <w:szCs w:val="32"/>
        </w:rPr>
        <w:t>Направленность</w:t>
      </w:r>
      <w:r w:rsidR="00B73C3F">
        <w:rPr>
          <w:rFonts w:ascii="Times New Roman" w:hAnsi="Times New Roman" w:cs="Times New Roman"/>
          <w:sz w:val="32"/>
          <w:szCs w:val="32"/>
        </w:rPr>
        <w:t xml:space="preserve">: </w:t>
      </w:r>
      <w:proofErr w:type="spellStart"/>
      <w:r w:rsidR="00492C2B">
        <w:rPr>
          <w:rFonts w:ascii="Times New Roman" w:hAnsi="Times New Roman" w:cs="Times New Roman"/>
          <w:sz w:val="32"/>
          <w:szCs w:val="32"/>
        </w:rPr>
        <w:t>естественнонаучая</w:t>
      </w:r>
      <w:proofErr w:type="spellEnd"/>
    </w:p>
    <w:p w:rsidR="00FB7BEF" w:rsidRPr="00FB7BEF" w:rsidRDefault="00FB7BEF" w:rsidP="00FB7BEF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FB7BEF" w:rsidRPr="00FB7BEF" w:rsidRDefault="00FB7BEF" w:rsidP="00FB7BEF">
      <w:pPr>
        <w:ind w:left="5103"/>
        <w:rPr>
          <w:rFonts w:ascii="Times New Roman" w:hAnsi="Times New Roman" w:cs="Times New Roman"/>
          <w:b/>
          <w:sz w:val="32"/>
          <w:szCs w:val="32"/>
        </w:rPr>
      </w:pPr>
      <w:r w:rsidRPr="00FB7BEF">
        <w:rPr>
          <w:rFonts w:ascii="Times New Roman" w:hAnsi="Times New Roman" w:cs="Times New Roman"/>
          <w:b/>
          <w:sz w:val="32"/>
          <w:szCs w:val="32"/>
        </w:rPr>
        <w:t xml:space="preserve">Составитель: </w:t>
      </w:r>
    </w:p>
    <w:p w:rsidR="00FB7BEF" w:rsidRDefault="00FB7BEF" w:rsidP="00FB7BEF">
      <w:pPr>
        <w:ind w:left="5103"/>
        <w:rPr>
          <w:rFonts w:ascii="Times New Roman" w:hAnsi="Times New Roman" w:cs="Times New Roman"/>
          <w:sz w:val="32"/>
          <w:szCs w:val="32"/>
        </w:rPr>
      </w:pPr>
      <w:r w:rsidRPr="00FB7BEF">
        <w:rPr>
          <w:rFonts w:ascii="Times New Roman" w:hAnsi="Times New Roman" w:cs="Times New Roman"/>
          <w:sz w:val="32"/>
          <w:szCs w:val="32"/>
        </w:rPr>
        <w:t>педагог дополнительного образования</w:t>
      </w:r>
    </w:p>
    <w:p w:rsidR="00B73C3F" w:rsidRPr="00FB7BEF" w:rsidRDefault="006F06BE" w:rsidP="00FB7BEF">
      <w:pPr>
        <w:ind w:left="510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Смирнов</w:t>
      </w:r>
      <w:r w:rsidR="00944201">
        <w:rPr>
          <w:rFonts w:ascii="Times New Roman" w:hAnsi="Times New Roman" w:cs="Times New Roman"/>
          <w:sz w:val="32"/>
          <w:szCs w:val="32"/>
        </w:rPr>
        <w:t>а Е.</w:t>
      </w:r>
      <w:r>
        <w:rPr>
          <w:rFonts w:ascii="Times New Roman" w:hAnsi="Times New Roman" w:cs="Times New Roman"/>
          <w:sz w:val="32"/>
          <w:szCs w:val="32"/>
        </w:rPr>
        <w:t>В</w:t>
      </w:r>
      <w:r w:rsidR="00944201">
        <w:rPr>
          <w:rFonts w:ascii="Times New Roman" w:hAnsi="Times New Roman" w:cs="Times New Roman"/>
          <w:sz w:val="32"/>
          <w:szCs w:val="32"/>
        </w:rPr>
        <w:t>.</w:t>
      </w:r>
    </w:p>
    <w:p w:rsidR="0095391B" w:rsidRPr="00FB7BEF" w:rsidRDefault="0095391B" w:rsidP="00FB7BEF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00382D" w:rsidRDefault="00FB7BEF" w:rsidP="0095391B">
      <w:pPr>
        <w:jc w:val="center"/>
        <w:rPr>
          <w:rFonts w:ascii="Times New Roman" w:hAnsi="Times New Roman" w:cs="Times New Roman"/>
          <w:sz w:val="32"/>
          <w:szCs w:val="32"/>
        </w:rPr>
      </w:pPr>
      <w:r w:rsidRPr="00FB7BEF">
        <w:rPr>
          <w:rFonts w:ascii="Times New Roman" w:hAnsi="Times New Roman" w:cs="Times New Roman"/>
          <w:sz w:val="32"/>
          <w:szCs w:val="32"/>
        </w:rPr>
        <w:t>Железногорск</w:t>
      </w:r>
      <w:r w:rsidR="00944201">
        <w:rPr>
          <w:rFonts w:ascii="Times New Roman" w:hAnsi="Times New Roman" w:cs="Times New Roman"/>
          <w:sz w:val="32"/>
          <w:szCs w:val="32"/>
        </w:rPr>
        <w:t xml:space="preserve"> – 201</w:t>
      </w:r>
      <w:r w:rsidR="0002276F">
        <w:rPr>
          <w:rFonts w:ascii="Times New Roman" w:hAnsi="Times New Roman" w:cs="Times New Roman"/>
          <w:sz w:val="32"/>
          <w:szCs w:val="32"/>
        </w:rPr>
        <w:t>7</w:t>
      </w:r>
      <w:r w:rsidR="0095391B">
        <w:rPr>
          <w:rFonts w:ascii="Times New Roman" w:hAnsi="Times New Roman" w:cs="Times New Roman"/>
          <w:sz w:val="32"/>
          <w:szCs w:val="32"/>
        </w:rPr>
        <w:t>г.</w:t>
      </w:r>
    </w:p>
    <w:p w:rsidR="00FA6EE9" w:rsidRPr="007266F6" w:rsidRDefault="00FA6EE9" w:rsidP="00FA6EE9">
      <w:pPr>
        <w:jc w:val="center"/>
        <w:rPr>
          <w:rFonts w:ascii="Times New Roman" w:hAnsi="Times New Roman" w:cs="Times New Roman"/>
          <w:b/>
          <w:sz w:val="24"/>
        </w:rPr>
      </w:pPr>
      <w:r w:rsidRPr="007266F6">
        <w:rPr>
          <w:rFonts w:ascii="Times New Roman" w:hAnsi="Times New Roman" w:cs="Times New Roman"/>
          <w:b/>
          <w:sz w:val="24"/>
        </w:rPr>
        <w:lastRenderedPageBreak/>
        <w:t>Пояснительная записка.</w:t>
      </w:r>
    </w:p>
    <w:p w:rsidR="00492C2B" w:rsidRPr="00492C2B" w:rsidRDefault="00492C2B" w:rsidP="00492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2C2B">
        <w:rPr>
          <w:rFonts w:ascii="Times New Roman" w:eastAsia="Times New Roman" w:hAnsi="Times New Roman" w:cs="Times New Roman"/>
          <w:b/>
          <w:sz w:val="24"/>
          <w:szCs w:val="24"/>
        </w:rPr>
        <w:t xml:space="preserve">Направленность программы: </w:t>
      </w:r>
      <w:r w:rsidRPr="00492C2B">
        <w:rPr>
          <w:rFonts w:ascii="Times New Roman" w:eastAsia="Times New Roman" w:hAnsi="Times New Roman" w:cs="Times New Roman"/>
          <w:sz w:val="24"/>
          <w:szCs w:val="24"/>
        </w:rPr>
        <w:t>естественнонаучная</w:t>
      </w:r>
    </w:p>
    <w:p w:rsidR="00492C2B" w:rsidRPr="00492C2B" w:rsidRDefault="00492C2B" w:rsidP="00492C2B">
      <w:pPr>
        <w:rPr>
          <w:rFonts w:ascii="Times New Roman" w:eastAsia="Times New Roman" w:hAnsi="Times New Roman" w:cs="Times New Roman"/>
          <w:sz w:val="24"/>
          <w:szCs w:val="24"/>
        </w:rPr>
      </w:pPr>
      <w:r w:rsidRPr="00492C2B">
        <w:rPr>
          <w:rFonts w:ascii="Times New Roman" w:eastAsia="Times New Roman" w:hAnsi="Times New Roman" w:cs="Times New Roman"/>
          <w:b/>
          <w:sz w:val="24"/>
          <w:szCs w:val="24"/>
        </w:rPr>
        <w:t>Новизна, актуальность, педагогическая целесообразность</w:t>
      </w:r>
      <w:r w:rsidRPr="00492C2B">
        <w:rPr>
          <w:rFonts w:eastAsia="Times New Roman"/>
          <w:b/>
        </w:rPr>
        <w:t>:</w:t>
      </w:r>
      <w:r w:rsidRPr="00FA6EE9">
        <w:t xml:space="preserve"> </w:t>
      </w:r>
      <w:r w:rsidRPr="00492C2B">
        <w:rPr>
          <w:rFonts w:ascii="Times New Roman" w:hAnsi="Times New Roman" w:cs="Times New Roman"/>
          <w:sz w:val="24"/>
          <w:szCs w:val="24"/>
        </w:rPr>
        <w:t xml:space="preserve">Рабочая программа по математике в 9 классе является рабочей  программой ЗФТШ. </w:t>
      </w:r>
      <w:r w:rsidRPr="00492C2B">
        <w:rPr>
          <w:rFonts w:ascii="Times New Roman" w:eastAsia="Times New Roman" w:hAnsi="Times New Roman" w:cs="Times New Roman"/>
          <w:sz w:val="24"/>
          <w:szCs w:val="24"/>
        </w:rPr>
        <w:t>В связи с постановкой задачи создания «системы специализированной подготовки в старших классах общеобразовательной школы, ориентированной на индивидуализацию обучения и социализацию обучающихся, отработки гибкой системы профилей и кооперации старшей ступени школы с учреждениями начального, среднего и высшего профессионального образования» становится актуальной реализация концепции профильного обучения как средства дифференциации и индивидуализации обучения, позволяющего более полно учитывать интересы, склонности и способности учащихся, создавать условия для обучения школьников в соответствии с их профессиональными интересами и намерениями в отношении продолжения образования.</w:t>
      </w:r>
    </w:p>
    <w:p w:rsidR="00492C2B" w:rsidRPr="00492C2B" w:rsidRDefault="00492C2B" w:rsidP="00492C2B">
      <w:pPr>
        <w:rPr>
          <w:rFonts w:ascii="Times New Roman" w:eastAsia="Times New Roman" w:hAnsi="Times New Roman" w:cs="Times New Roman"/>
          <w:sz w:val="24"/>
          <w:szCs w:val="24"/>
        </w:rPr>
      </w:pPr>
      <w:r w:rsidRPr="00492C2B">
        <w:rPr>
          <w:rFonts w:ascii="Times New Roman" w:eastAsia="Times New Roman" w:hAnsi="Times New Roman" w:cs="Times New Roman"/>
          <w:sz w:val="24"/>
          <w:szCs w:val="24"/>
        </w:rPr>
        <w:t>В соответствии с «Концепцией профильного обучения на старшей ступени общего образования» переход к профильному обучению позволяет существенно расширить возможности выстраивания учеником индивидуальной образовательной траектории и преследует следующие основные цели:</w:t>
      </w:r>
    </w:p>
    <w:p w:rsidR="00492C2B" w:rsidRPr="00492C2B" w:rsidRDefault="00492C2B" w:rsidP="00492C2B">
      <w:pPr>
        <w:pStyle w:val="a8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492C2B">
        <w:rPr>
          <w:rFonts w:ascii="Times New Roman" w:eastAsia="Times New Roman" w:hAnsi="Times New Roman" w:cs="Times New Roman"/>
          <w:sz w:val="24"/>
          <w:szCs w:val="24"/>
        </w:rPr>
        <w:t>обеспечить углубленное изучение отдельных предметов программы полного общего образования;</w:t>
      </w:r>
    </w:p>
    <w:p w:rsidR="00492C2B" w:rsidRPr="00492C2B" w:rsidRDefault="00492C2B" w:rsidP="00492C2B">
      <w:pPr>
        <w:pStyle w:val="a8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492C2B">
        <w:rPr>
          <w:rFonts w:ascii="Times New Roman" w:eastAsia="Times New Roman" w:hAnsi="Times New Roman" w:cs="Times New Roman"/>
          <w:sz w:val="24"/>
          <w:szCs w:val="24"/>
        </w:rPr>
        <w:t>создать условия для существенной дифференциации содержания обучения старшеклассников с широкими и гибкими возможностями построения индивидуальных образовательных программ;</w:t>
      </w:r>
    </w:p>
    <w:p w:rsidR="00492C2B" w:rsidRPr="00492C2B" w:rsidRDefault="00492C2B" w:rsidP="00492C2B">
      <w:pPr>
        <w:pStyle w:val="a8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492C2B">
        <w:rPr>
          <w:rFonts w:ascii="Times New Roman" w:eastAsia="Times New Roman" w:hAnsi="Times New Roman" w:cs="Times New Roman"/>
          <w:sz w:val="24"/>
          <w:szCs w:val="24"/>
        </w:rPr>
        <w:t>способствовать установлению равного доступа к полноценному образованию разным категориям обучающихся в соответствии с их способностями, индивидуальными склонностями и потребностями;</w:t>
      </w:r>
    </w:p>
    <w:p w:rsidR="00492C2B" w:rsidRPr="00492C2B" w:rsidRDefault="00492C2B" w:rsidP="00492C2B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92C2B">
        <w:rPr>
          <w:rFonts w:ascii="Times New Roman" w:eastAsia="Times New Roman" w:hAnsi="Times New Roman" w:cs="Times New Roman"/>
          <w:sz w:val="24"/>
          <w:szCs w:val="24"/>
        </w:rPr>
        <w:t>обеспечить преемственность между общим и профессиональным образованием, более эффективно подготовить выпускников школы к освоению программ высшего профессионального образования.</w:t>
      </w:r>
    </w:p>
    <w:p w:rsidR="00492C2B" w:rsidRDefault="00492C2B" w:rsidP="00492C2B">
      <w:pPr>
        <w:spacing w:after="0"/>
        <w:jc w:val="both"/>
        <w:rPr>
          <w:rFonts w:ascii="Times New Roman" w:hAnsi="Times New Roman" w:cs="Times New Roman"/>
          <w:sz w:val="24"/>
        </w:rPr>
      </w:pPr>
      <w:r w:rsidRPr="00492C2B">
        <w:rPr>
          <w:rFonts w:ascii="Times New Roman" w:eastAsia="Times New Roman" w:hAnsi="Times New Roman" w:cs="Times New Roman"/>
          <w:b/>
          <w:sz w:val="24"/>
          <w:szCs w:val="24"/>
        </w:rPr>
        <w:t>Цель программы обучения:</w:t>
      </w:r>
      <w:r w:rsidRPr="00492C2B">
        <w:rPr>
          <w:rFonts w:ascii="Times New Roman" w:hAnsi="Times New Roman" w:cs="Times New Roman"/>
          <w:sz w:val="24"/>
        </w:rPr>
        <w:t xml:space="preserve"> </w:t>
      </w:r>
    </w:p>
    <w:p w:rsidR="00492C2B" w:rsidRPr="00FA6EE9" w:rsidRDefault="00492C2B" w:rsidP="00492C2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FA6EE9">
        <w:rPr>
          <w:rFonts w:ascii="Times New Roman" w:hAnsi="Times New Roman" w:cs="Times New Roman"/>
          <w:sz w:val="24"/>
        </w:rPr>
        <w:t>обеспечить углубленное изучение математики программы полного общего образования;</w:t>
      </w:r>
    </w:p>
    <w:p w:rsidR="00492C2B" w:rsidRPr="00FA6EE9" w:rsidRDefault="00492C2B" w:rsidP="00492C2B">
      <w:pPr>
        <w:spacing w:after="0"/>
        <w:jc w:val="both"/>
        <w:rPr>
          <w:rFonts w:ascii="Times New Roman" w:hAnsi="Times New Roman" w:cs="Times New Roman"/>
          <w:sz w:val="24"/>
        </w:rPr>
      </w:pPr>
      <w:r w:rsidRPr="00FA6EE9">
        <w:rPr>
          <w:rFonts w:ascii="Times New Roman" w:hAnsi="Times New Roman" w:cs="Times New Roman"/>
          <w:sz w:val="24"/>
        </w:rPr>
        <w:t>-создать условия для существенной дифференциации содержания обучения учащихся с широкими и гибкими возможностями  построения индивидуальных образовательных  программ;</w:t>
      </w:r>
    </w:p>
    <w:p w:rsidR="00492C2B" w:rsidRPr="00FA6EE9" w:rsidRDefault="00492C2B" w:rsidP="00492C2B">
      <w:pPr>
        <w:spacing w:after="0"/>
        <w:jc w:val="both"/>
        <w:rPr>
          <w:rFonts w:ascii="Times New Roman" w:hAnsi="Times New Roman" w:cs="Times New Roman"/>
          <w:sz w:val="24"/>
        </w:rPr>
      </w:pPr>
      <w:r w:rsidRPr="00FA6EE9">
        <w:rPr>
          <w:rFonts w:ascii="Times New Roman" w:hAnsi="Times New Roman" w:cs="Times New Roman"/>
          <w:sz w:val="24"/>
        </w:rPr>
        <w:t>-способствовать установлению равного доступа к полноценному образованию разным категориям обучающихся в соответствии с их способностями, индивидуальными склонностями и потребностями.</w:t>
      </w:r>
    </w:p>
    <w:p w:rsidR="00492C2B" w:rsidRPr="00492C2B" w:rsidRDefault="00492C2B" w:rsidP="00492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2C2B" w:rsidRDefault="00492C2B" w:rsidP="00492C2B">
      <w:pPr>
        <w:spacing w:after="0"/>
        <w:jc w:val="both"/>
        <w:rPr>
          <w:rFonts w:ascii="Times New Roman" w:hAnsi="Times New Roman" w:cs="Times New Roman"/>
          <w:sz w:val="24"/>
        </w:rPr>
      </w:pPr>
      <w:r w:rsidRPr="00492C2B">
        <w:rPr>
          <w:rFonts w:ascii="Times New Roman" w:eastAsia="Times New Roman" w:hAnsi="Times New Roman" w:cs="Times New Roman"/>
          <w:b/>
          <w:sz w:val="24"/>
          <w:szCs w:val="24"/>
        </w:rPr>
        <w:t>Задачи программы обучения:</w:t>
      </w:r>
      <w:r w:rsidRPr="00492C2B">
        <w:rPr>
          <w:rFonts w:ascii="Times New Roman" w:hAnsi="Times New Roman" w:cs="Times New Roman"/>
          <w:sz w:val="24"/>
        </w:rPr>
        <w:t xml:space="preserve"> </w:t>
      </w:r>
    </w:p>
    <w:p w:rsidR="00492C2B" w:rsidRPr="00FA6EE9" w:rsidRDefault="00492C2B" w:rsidP="00492C2B">
      <w:pPr>
        <w:spacing w:after="0"/>
        <w:jc w:val="both"/>
        <w:rPr>
          <w:rFonts w:ascii="Times New Roman" w:hAnsi="Times New Roman" w:cs="Times New Roman"/>
          <w:sz w:val="24"/>
        </w:rPr>
      </w:pPr>
      <w:r w:rsidRPr="00FA6EE9">
        <w:rPr>
          <w:rFonts w:ascii="Times New Roman" w:hAnsi="Times New Roman" w:cs="Times New Roman"/>
          <w:sz w:val="24"/>
        </w:rPr>
        <w:t>-оказание обучающимся квалифицированной п</w:t>
      </w:r>
      <w:r>
        <w:rPr>
          <w:rFonts w:ascii="Times New Roman" w:hAnsi="Times New Roman" w:cs="Times New Roman"/>
          <w:sz w:val="24"/>
        </w:rPr>
        <w:t xml:space="preserve">омощи </w:t>
      </w:r>
      <w:proofErr w:type="gramStart"/>
      <w:r>
        <w:rPr>
          <w:rFonts w:ascii="Times New Roman" w:hAnsi="Times New Roman" w:cs="Times New Roman"/>
          <w:sz w:val="24"/>
        </w:rPr>
        <w:t>в  расширении</w:t>
      </w:r>
      <w:proofErr w:type="gramEnd"/>
      <w:r>
        <w:rPr>
          <w:rFonts w:ascii="Times New Roman" w:hAnsi="Times New Roman" w:cs="Times New Roman"/>
          <w:sz w:val="24"/>
        </w:rPr>
        <w:t>, углублении</w:t>
      </w:r>
      <w:r w:rsidRPr="00FA6EE9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</w:t>
      </w:r>
      <w:r w:rsidRPr="00FA6EE9">
        <w:rPr>
          <w:rFonts w:ascii="Times New Roman" w:hAnsi="Times New Roman" w:cs="Times New Roman"/>
          <w:sz w:val="24"/>
        </w:rPr>
        <w:t>систематизации и обобщении их знаний по математике;</w:t>
      </w:r>
    </w:p>
    <w:p w:rsidR="00492C2B" w:rsidRPr="00FA6EE9" w:rsidRDefault="00492C2B" w:rsidP="00492C2B">
      <w:pPr>
        <w:spacing w:after="0"/>
        <w:jc w:val="both"/>
        <w:rPr>
          <w:rFonts w:ascii="Times New Roman" w:hAnsi="Times New Roman" w:cs="Times New Roman"/>
          <w:sz w:val="24"/>
        </w:rPr>
      </w:pPr>
      <w:r w:rsidRPr="00FA6EE9">
        <w:rPr>
          <w:rFonts w:ascii="Times New Roman" w:hAnsi="Times New Roman" w:cs="Times New Roman"/>
          <w:sz w:val="24"/>
        </w:rPr>
        <w:t>-развитие у обучающихся интуиции, формально-логического и алгоритмического мышления, навыков моделирования, использования математических методов  для изучения смежных дисциплин;</w:t>
      </w:r>
    </w:p>
    <w:p w:rsidR="00492C2B" w:rsidRPr="00492C2B" w:rsidRDefault="00492C2B" w:rsidP="00492C2B">
      <w:pPr>
        <w:spacing w:after="0"/>
        <w:jc w:val="both"/>
        <w:rPr>
          <w:rFonts w:ascii="Times New Roman" w:hAnsi="Times New Roman" w:cs="Times New Roman"/>
          <w:sz w:val="24"/>
        </w:rPr>
      </w:pPr>
      <w:r w:rsidRPr="00FA6EE9">
        <w:rPr>
          <w:rFonts w:ascii="Times New Roman" w:hAnsi="Times New Roman" w:cs="Times New Roman"/>
          <w:sz w:val="24"/>
        </w:rPr>
        <w:t xml:space="preserve">-формирование в процессе обучения познавательной активности, умения приобретать и творчески распоряжаться полученными знаниями, потребностей к научно-исследовательской </w:t>
      </w:r>
      <w:r w:rsidRPr="00FA6EE9">
        <w:rPr>
          <w:rFonts w:ascii="Times New Roman" w:hAnsi="Times New Roman" w:cs="Times New Roman"/>
          <w:sz w:val="24"/>
        </w:rPr>
        <w:lastRenderedPageBreak/>
        <w:t>деятельности в процессе активной самостоятельной работы, к продолжению образования и самообразования.</w:t>
      </w:r>
    </w:p>
    <w:p w:rsidR="00492C2B" w:rsidRPr="00492C2B" w:rsidRDefault="00492C2B" w:rsidP="00492C2B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492C2B">
        <w:rPr>
          <w:rFonts w:ascii="Times New Roman" w:eastAsia="Times New Roman" w:hAnsi="Times New Roman" w:cs="Times New Roman"/>
          <w:b/>
          <w:sz w:val="24"/>
          <w:szCs w:val="24"/>
        </w:rPr>
        <w:t xml:space="preserve">Отличительные особенности дополнительной образовательной программы: </w:t>
      </w:r>
      <w:proofErr w:type="gramStart"/>
      <w:r w:rsidRPr="00FA6EE9">
        <w:rPr>
          <w:rFonts w:ascii="Times New Roman" w:hAnsi="Times New Roman" w:cs="Times New Roman"/>
          <w:sz w:val="24"/>
        </w:rPr>
        <w:t>В</w:t>
      </w:r>
      <w:proofErr w:type="gramEnd"/>
      <w:r w:rsidRPr="00FA6EE9">
        <w:rPr>
          <w:rFonts w:ascii="Times New Roman" w:hAnsi="Times New Roman" w:cs="Times New Roman"/>
          <w:sz w:val="24"/>
        </w:rPr>
        <w:t xml:space="preserve"> процессе реализации программы важное значение придается практике решения задач. В каждом разделе программы после изложения теоретического материала предполагаются контрольные вопросы и задачи для самостоятельного решения, включающие систему качественных теоретических и расчетных заданий. Задания составлены таким образом, чтобы привить ученику навыки самостоятельной творческой работы, помочь четко и грамотно излагать свои мысли, рассказать о </w:t>
      </w:r>
      <w:proofErr w:type="gramStart"/>
      <w:r w:rsidRPr="00FA6EE9">
        <w:rPr>
          <w:rFonts w:ascii="Times New Roman" w:hAnsi="Times New Roman" w:cs="Times New Roman"/>
          <w:sz w:val="24"/>
        </w:rPr>
        <w:t>вещах ,которые</w:t>
      </w:r>
      <w:proofErr w:type="gramEnd"/>
      <w:r w:rsidRPr="00FA6EE9">
        <w:rPr>
          <w:rFonts w:ascii="Times New Roman" w:hAnsi="Times New Roman" w:cs="Times New Roman"/>
          <w:sz w:val="24"/>
        </w:rPr>
        <w:t xml:space="preserve"> часто остаются за  страницами школьных учебников.</w:t>
      </w:r>
    </w:p>
    <w:p w:rsidR="00492C2B" w:rsidRPr="00492C2B" w:rsidRDefault="00492C2B" w:rsidP="00492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2C2B">
        <w:rPr>
          <w:rFonts w:ascii="Times New Roman" w:eastAsia="Times New Roman" w:hAnsi="Times New Roman" w:cs="Times New Roman"/>
          <w:b/>
          <w:sz w:val="24"/>
          <w:szCs w:val="24"/>
        </w:rPr>
        <w:t xml:space="preserve">Возраст детей, участвующих в реализации данной программы: </w:t>
      </w:r>
      <w:r w:rsidRPr="00492C2B">
        <w:rPr>
          <w:rFonts w:ascii="Times New Roman" w:eastAsia="Times New Roman" w:hAnsi="Times New Roman" w:cs="Times New Roman"/>
          <w:sz w:val="24"/>
          <w:szCs w:val="24"/>
        </w:rPr>
        <w:t>15-16 лет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(9 класс)</w:t>
      </w:r>
    </w:p>
    <w:p w:rsidR="00492C2B" w:rsidRPr="00492C2B" w:rsidRDefault="00492C2B" w:rsidP="00492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2C2B">
        <w:rPr>
          <w:rFonts w:ascii="Times New Roman" w:eastAsia="Times New Roman" w:hAnsi="Times New Roman" w:cs="Times New Roman"/>
          <w:b/>
          <w:sz w:val="24"/>
          <w:szCs w:val="24"/>
        </w:rPr>
        <w:t xml:space="preserve">Срок реализации программы: </w:t>
      </w:r>
      <w:r w:rsidRPr="00492C2B">
        <w:rPr>
          <w:rFonts w:ascii="Times New Roman" w:eastAsia="Times New Roman" w:hAnsi="Times New Roman" w:cs="Times New Roman"/>
          <w:sz w:val="24"/>
          <w:szCs w:val="24"/>
        </w:rPr>
        <w:t>1 год</w:t>
      </w:r>
    </w:p>
    <w:p w:rsidR="00492C2B" w:rsidRPr="00FA6EE9" w:rsidRDefault="00492C2B" w:rsidP="00492C2B">
      <w:pPr>
        <w:spacing w:after="0"/>
        <w:jc w:val="both"/>
        <w:rPr>
          <w:rFonts w:ascii="Times New Roman" w:hAnsi="Times New Roman" w:cs="Times New Roman"/>
          <w:sz w:val="24"/>
        </w:rPr>
      </w:pPr>
      <w:r w:rsidRPr="00492C2B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Формы и режим занятий: </w:t>
      </w:r>
      <w:r w:rsidRPr="00FA6EE9">
        <w:rPr>
          <w:rFonts w:ascii="Times New Roman" w:hAnsi="Times New Roman" w:cs="Times New Roman"/>
          <w:sz w:val="24"/>
        </w:rPr>
        <w:t>Количество отведенных часов</w:t>
      </w:r>
      <w:r>
        <w:rPr>
          <w:rFonts w:ascii="Times New Roman" w:hAnsi="Times New Roman" w:cs="Times New Roman"/>
          <w:sz w:val="24"/>
        </w:rPr>
        <w:t xml:space="preserve"> </w:t>
      </w:r>
      <w:r w:rsidRPr="00FA6EE9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 </w:t>
      </w:r>
      <w:r w:rsidRPr="00FA6EE9">
        <w:rPr>
          <w:rFonts w:ascii="Times New Roman" w:hAnsi="Times New Roman" w:cs="Times New Roman"/>
          <w:sz w:val="24"/>
        </w:rPr>
        <w:t>34,  1 занятие в неделю.</w:t>
      </w:r>
    </w:p>
    <w:p w:rsidR="00492C2B" w:rsidRPr="00492C2B" w:rsidRDefault="00492C2B" w:rsidP="00492C2B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92C2B">
        <w:rPr>
          <w:rFonts w:ascii="Times New Roman" w:eastAsia="Times New Roman" w:hAnsi="Times New Roman" w:cs="Times New Roman"/>
          <w:sz w:val="24"/>
          <w:u w:val="single"/>
        </w:rPr>
        <w:t>Формы занятий</w:t>
      </w:r>
      <w:r w:rsidRPr="00492C2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 w:rsidRPr="00492C2B"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 </w:t>
      </w:r>
      <w:r w:rsidRPr="00492C2B">
        <w:rPr>
          <w:rFonts w:ascii="Times New Roman" w:eastAsia="Times New Roman" w:hAnsi="Times New Roman" w:cs="Times New Roman"/>
          <w:sz w:val="24"/>
        </w:rPr>
        <w:t xml:space="preserve">групповые, индивидуальные, фронтальные. </w:t>
      </w:r>
    </w:p>
    <w:p w:rsidR="00492C2B" w:rsidRPr="00492C2B" w:rsidRDefault="00492C2B" w:rsidP="00492C2B">
      <w:pPr>
        <w:spacing w:after="0"/>
        <w:jc w:val="both"/>
        <w:rPr>
          <w:rFonts w:ascii="Times New Roman" w:hAnsi="Times New Roman" w:cs="Times New Roman"/>
          <w:sz w:val="24"/>
        </w:rPr>
      </w:pPr>
      <w:r w:rsidRPr="00492C2B">
        <w:rPr>
          <w:rFonts w:ascii="Times New Roman" w:eastAsia="Times New Roman" w:hAnsi="Times New Roman" w:cs="Times New Roman"/>
          <w:sz w:val="24"/>
          <w:u w:val="single"/>
        </w:rPr>
        <w:t>Виды занятий</w:t>
      </w:r>
      <w:r w:rsidRPr="00492C2B">
        <w:rPr>
          <w:rFonts w:ascii="Times New Roman" w:eastAsia="Times New Roman" w:hAnsi="Times New Roman" w:cs="Times New Roman"/>
          <w:sz w:val="24"/>
        </w:rPr>
        <w:t>: лекции, беседы, консультации; индивидуальная работа с учащимися; самостоятельное изучение материла; тестированный контроль полученных знаний</w:t>
      </w:r>
    </w:p>
    <w:p w:rsidR="00492C2B" w:rsidRPr="00492C2B" w:rsidRDefault="00492C2B" w:rsidP="00492C2B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92C2B">
        <w:rPr>
          <w:rFonts w:ascii="Times New Roman" w:eastAsia="Times New Roman" w:hAnsi="Times New Roman" w:cs="Times New Roman"/>
          <w:b/>
          <w:sz w:val="24"/>
          <w:szCs w:val="24"/>
        </w:rPr>
        <w:t>Ожидаемые результаты и способы определения их результативности:</w:t>
      </w:r>
      <w:r w:rsidRPr="00492C2B">
        <w:t xml:space="preserve"> </w:t>
      </w:r>
      <w:r w:rsidRPr="00492C2B">
        <w:rPr>
          <w:rFonts w:ascii="Times New Roman" w:eastAsia="Times New Roman" w:hAnsi="Times New Roman" w:cs="Times New Roman"/>
          <w:sz w:val="24"/>
        </w:rPr>
        <w:t>В ходе занятий учащиеся должны научиться:</w:t>
      </w:r>
    </w:p>
    <w:p w:rsidR="00492C2B" w:rsidRPr="00492C2B" w:rsidRDefault="00492C2B" w:rsidP="00492C2B">
      <w:pPr>
        <w:pStyle w:val="a8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92C2B">
        <w:rPr>
          <w:rFonts w:ascii="Times New Roman" w:eastAsia="Times New Roman" w:hAnsi="Times New Roman" w:cs="Times New Roman"/>
          <w:sz w:val="24"/>
        </w:rPr>
        <w:t>работать с текстом задачи, находить скрытую информацию, трансформировать полученную информацию из одного вида в другой;</w:t>
      </w:r>
    </w:p>
    <w:p w:rsidR="00492C2B" w:rsidRPr="00492C2B" w:rsidRDefault="00492C2B" w:rsidP="00492C2B">
      <w:pPr>
        <w:pStyle w:val="a8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92C2B">
        <w:rPr>
          <w:rFonts w:ascii="Times New Roman" w:eastAsia="Times New Roman" w:hAnsi="Times New Roman" w:cs="Times New Roman"/>
          <w:sz w:val="24"/>
        </w:rPr>
        <w:t>составлять обобщающие таблицы теоретического материала к задачам по разным темам;</w:t>
      </w:r>
    </w:p>
    <w:p w:rsidR="00492C2B" w:rsidRPr="00492C2B" w:rsidRDefault="00492C2B" w:rsidP="00492C2B">
      <w:pPr>
        <w:pStyle w:val="a8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92C2B">
        <w:rPr>
          <w:rFonts w:ascii="Times New Roman" w:eastAsia="Times New Roman" w:hAnsi="Times New Roman" w:cs="Times New Roman"/>
          <w:sz w:val="24"/>
        </w:rPr>
        <w:t>представлять наглядно ситуацию, рассматриваемую в конкретной задаче в виде схемы, рисунка, чертежа;</w:t>
      </w:r>
    </w:p>
    <w:p w:rsidR="00492C2B" w:rsidRPr="00492C2B" w:rsidRDefault="00492C2B" w:rsidP="00492C2B">
      <w:pPr>
        <w:pStyle w:val="a8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92C2B">
        <w:rPr>
          <w:rFonts w:ascii="Times New Roman" w:eastAsia="Times New Roman" w:hAnsi="Times New Roman" w:cs="Times New Roman"/>
          <w:sz w:val="24"/>
        </w:rPr>
        <w:t>использовать математические модели, понимая их роль в задачах;</w:t>
      </w:r>
    </w:p>
    <w:p w:rsidR="00492C2B" w:rsidRPr="00492C2B" w:rsidRDefault="00492C2B" w:rsidP="00492C2B">
      <w:pPr>
        <w:pStyle w:val="a8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92C2B">
        <w:rPr>
          <w:rFonts w:ascii="Times New Roman" w:eastAsia="Times New Roman" w:hAnsi="Times New Roman" w:cs="Times New Roman"/>
          <w:sz w:val="24"/>
        </w:rPr>
        <w:t>составлять планы решения конкретных задач и алгоритмы рассуждений для различных типов задач;</w:t>
      </w:r>
    </w:p>
    <w:p w:rsidR="00492C2B" w:rsidRPr="00492C2B" w:rsidRDefault="00492C2B" w:rsidP="00492C2B">
      <w:pPr>
        <w:pStyle w:val="a8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92C2B">
        <w:rPr>
          <w:rFonts w:ascii="Times New Roman" w:eastAsia="Times New Roman" w:hAnsi="Times New Roman" w:cs="Times New Roman"/>
          <w:sz w:val="24"/>
        </w:rPr>
        <w:t>находить общее в подходах к решению задач в различных видах, по различным темам;</w:t>
      </w:r>
    </w:p>
    <w:p w:rsidR="00492C2B" w:rsidRPr="00492C2B" w:rsidRDefault="00492C2B" w:rsidP="00492C2B">
      <w:pPr>
        <w:pStyle w:val="a8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92C2B">
        <w:rPr>
          <w:rFonts w:ascii="Times New Roman" w:eastAsia="Times New Roman" w:hAnsi="Times New Roman" w:cs="Times New Roman"/>
          <w:sz w:val="24"/>
        </w:rPr>
        <w:t>использовать качественные методы и  оценочные суждения  при решении задач;</w:t>
      </w:r>
    </w:p>
    <w:p w:rsidR="00492C2B" w:rsidRPr="00492C2B" w:rsidRDefault="00492C2B" w:rsidP="00492C2B">
      <w:pPr>
        <w:pStyle w:val="a8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92C2B">
        <w:rPr>
          <w:rFonts w:ascii="Times New Roman" w:eastAsia="Times New Roman" w:hAnsi="Times New Roman" w:cs="Times New Roman"/>
          <w:sz w:val="24"/>
        </w:rPr>
        <w:t>использовать уже решенные задачи для уточнения и углубления своих знаний;</w:t>
      </w:r>
    </w:p>
    <w:p w:rsidR="00492C2B" w:rsidRPr="00492C2B" w:rsidRDefault="00492C2B" w:rsidP="00492C2B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  <w:r w:rsidRPr="00492C2B">
        <w:rPr>
          <w:rFonts w:ascii="Times New Roman" w:eastAsia="Times New Roman" w:hAnsi="Times New Roman" w:cs="Times New Roman"/>
          <w:b/>
          <w:sz w:val="24"/>
        </w:rPr>
        <w:t xml:space="preserve">Формы поведения итогов реализации программы: </w:t>
      </w:r>
    </w:p>
    <w:p w:rsidR="00492C2B" w:rsidRPr="00492C2B" w:rsidRDefault="00492C2B" w:rsidP="00492C2B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92C2B">
        <w:rPr>
          <w:rFonts w:ascii="Times New Roman" w:eastAsia="Times New Roman" w:hAnsi="Times New Roman" w:cs="Times New Roman"/>
          <w:sz w:val="24"/>
        </w:rPr>
        <w:t>После изучения каждого крупного раздела - промежуточная тестовая работа,</w:t>
      </w:r>
    </w:p>
    <w:p w:rsidR="00492C2B" w:rsidRPr="00492C2B" w:rsidRDefault="00492C2B" w:rsidP="00492C2B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 так же возможно </w:t>
      </w:r>
      <w:r w:rsidRPr="00492C2B">
        <w:rPr>
          <w:rFonts w:ascii="Times New Roman" w:eastAsia="Times New Roman" w:hAnsi="Times New Roman" w:cs="Times New Roman"/>
          <w:sz w:val="24"/>
        </w:rPr>
        <w:t>участие в научно-практических конференциях,</w:t>
      </w:r>
      <w:r>
        <w:rPr>
          <w:rFonts w:ascii="Times New Roman" w:hAnsi="Times New Roman" w:cs="Times New Roman"/>
          <w:sz w:val="24"/>
        </w:rPr>
        <w:t xml:space="preserve"> </w:t>
      </w:r>
      <w:r w:rsidRPr="00492C2B">
        <w:rPr>
          <w:rFonts w:ascii="Times New Roman" w:eastAsia="Times New Roman" w:hAnsi="Times New Roman" w:cs="Times New Roman"/>
          <w:sz w:val="24"/>
        </w:rPr>
        <w:t>подготовка и проведение физических вечеров,</w:t>
      </w:r>
      <w:r>
        <w:rPr>
          <w:rFonts w:ascii="Times New Roman" w:hAnsi="Times New Roman" w:cs="Times New Roman"/>
          <w:sz w:val="24"/>
        </w:rPr>
        <w:t xml:space="preserve"> </w:t>
      </w:r>
      <w:r w:rsidRPr="00492C2B">
        <w:rPr>
          <w:rFonts w:ascii="Times New Roman" w:eastAsia="Times New Roman" w:hAnsi="Times New Roman" w:cs="Times New Roman"/>
          <w:sz w:val="24"/>
        </w:rPr>
        <w:t xml:space="preserve">участие в «Неделе </w:t>
      </w:r>
      <w:r w:rsidR="003406EB">
        <w:rPr>
          <w:rFonts w:ascii="Times New Roman" w:eastAsia="Times New Roman" w:hAnsi="Times New Roman" w:cs="Times New Roman"/>
          <w:sz w:val="24"/>
        </w:rPr>
        <w:t>математики</w:t>
      </w:r>
      <w:r w:rsidRPr="00492C2B">
        <w:rPr>
          <w:rFonts w:ascii="Times New Roman" w:eastAsia="Times New Roman" w:hAnsi="Times New Roman" w:cs="Times New Roman"/>
          <w:sz w:val="24"/>
        </w:rPr>
        <w:t>».</w:t>
      </w:r>
    </w:p>
    <w:p w:rsidR="00BE2FA2" w:rsidRPr="009B16CE" w:rsidRDefault="00BE2FA2" w:rsidP="00BE2FA2">
      <w:pPr>
        <w:pStyle w:val="a3"/>
        <w:jc w:val="both"/>
        <w:rPr>
          <w:sz w:val="24"/>
        </w:rPr>
      </w:pPr>
      <w:proofErr w:type="spellStart"/>
      <w:r w:rsidRPr="009B16CE">
        <w:rPr>
          <w:sz w:val="24"/>
        </w:rPr>
        <w:t>Учебно</w:t>
      </w:r>
      <w:proofErr w:type="spellEnd"/>
      <w:r w:rsidRPr="009B16CE">
        <w:rPr>
          <w:sz w:val="24"/>
        </w:rPr>
        <w:t xml:space="preserve"> – 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4068"/>
        <w:gridCol w:w="1478"/>
        <w:gridCol w:w="1587"/>
        <w:gridCol w:w="1938"/>
      </w:tblGrid>
      <w:tr w:rsidR="00BE2FA2" w:rsidRPr="00BE2FA2" w:rsidTr="008770B5">
        <w:tc>
          <w:tcPr>
            <w:tcW w:w="667" w:type="dxa"/>
            <w:vMerge w:val="restart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E2FA2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4068" w:type="dxa"/>
            <w:vMerge w:val="restart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E2FA2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1478" w:type="dxa"/>
            <w:vMerge w:val="restart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E2FA2">
              <w:rPr>
                <w:rFonts w:ascii="Times New Roman" w:eastAsia="Times New Roman" w:hAnsi="Times New Roman" w:cs="Times New Roman"/>
                <w:b/>
                <w:sz w:val="24"/>
              </w:rPr>
              <w:t>Всего часов</w:t>
            </w:r>
          </w:p>
        </w:tc>
        <w:tc>
          <w:tcPr>
            <w:tcW w:w="3358" w:type="dxa"/>
            <w:gridSpan w:val="2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E2FA2">
              <w:rPr>
                <w:rFonts w:ascii="Times New Roman" w:eastAsia="Times New Roman" w:hAnsi="Times New Roman" w:cs="Times New Roman"/>
                <w:b/>
                <w:sz w:val="24"/>
              </w:rPr>
              <w:t>Кол-во часов</w:t>
            </w:r>
          </w:p>
        </w:tc>
      </w:tr>
      <w:tr w:rsidR="00BE2FA2" w:rsidRPr="00BE2FA2" w:rsidTr="008770B5">
        <w:tc>
          <w:tcPr>
            <w:tcW w:w="667" w:type="dxa"/>
            <w:vMerge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068" w:type="dxa"/>
            <w:vMerge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78" w:type="dxa"/>
            <w:vMerge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15" w:type="dxa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E2FA2">
              <w:rPr>
                <w:rFonts w:ascii="Times New Roman" w:eastAsia="Times New Roman" w:hAnsi="Times New Roman" w:cs="Times New Roman"/>
                <w:b/>
                <w:sz w:val="24"/>
              </w:rPr>
              <w:t>Аудиторных</w:t>
            </w:r>
          </w:p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E2FA2">
              <w:rPr>
                <w:rFonts w:ascii="Times New Roman" w:eastAsia="Times New Roman" w:hAnsi="Times New Roman" w:cs="Times New Roman"/>
                <w:b/>
                <w:sz w:val="24"/>
              </w:rPr>
              <w:t>теорет</w:t>
            </w:r>
            <w:proofErr w:type="spellEnd"/>
            <w:r w:rsidRPr="00BE2FA2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1843" w:type="dxa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E2FA2">
              <w:rPr>
                <w:rFonts w:ascii="Times New Roman" w:eastAsia="Times New Roman" w:hAnsi="Times New Roman" w:cs="Times New Roman"/>
                <w:b/>
                <w:sz w:val="24"/>
              </w:rPr>
              <w:t>Внеаудиторных</w:t>
            </w:r>
          </w:p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E2FA2">
              <w:rPr>
                <w:rFonts w:ascii="Times New Roman" w:eastAsia="Times New Roman" w:hAnsi="Times New Roman" w:cs="Times New Roman"/>
                <w:b/>
                <w:sz w:val="24"/>
              </w:rPr>
              <w:t>практич</w:t>
            </w:r>
            <w:proofErr w:type="spellEnd"/>
            <w:r w:rsidRPr="00BE2FA2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</w:tr>
      <w:tr w:rsidR="00BE2FA2" w:rsidRPr="00BE2FA2" w:rsidTr="008770B5">
        <w:tc>
          <w:tcPr>
            <w:tcW w:w="667" w:type="dxa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2FA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068" w:type="dxa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2F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Планиметрия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(часть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).</w:t>
            </w:r>
          </w:p>
        </w:tc>
        <w:tc>
          <w:tcPr>
            <w:tcW w:w="1478" w:type="dxa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515" w:type="dxa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BE2FA2" w:rsidRPr="00BE2FA2" w:rsidTr="008770B5">
        <w:tc>
          <w:tcPr>
            <w:tcW w:w="667" w:type="dxa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2FA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068" w:type="dxa"/>
            <w:vAlign w:val="center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22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Квадратные уравнения. Многочлены.</w:t>
            </w:r>
          </w:p>
        </w:tc>
        <w:tc>
          <w:tcPr>
            <w:tcW w:w="1478" w:type="dxa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515" w:type="dxa"/>
            <w:vAlign w:val="center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BE2FA2" w:rsidRPr="00BE2FA2" w:rsidTr="008770B5">
        <w:tc>
          <w:tcPr>
            <w:tcW w:w="667" w:type="dxa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2FA2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4068" w:type="dxa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22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Уравнения и неравенства с модулем. Графики функций.</w:t>
            </w:r>
          </w:p>
        </w:tc>
        <w:tc>
          <w:tcPr>
            <w:tcW w:w="1478" w:type="dxa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515" w:type="dxa"/>
            <w:vAlign w:val="center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BE2FA2" w:rsidRPr="00BE2FA2" w:rsidTr="008770B5">
        <w:tc>
          <w:tcPr>
            <w:tcW w:w="667" w:type="dxa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2FA2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4068" w:type="dxa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22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Системы уравнений. Иррациональные уравнения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BE2FA2" w:rsidRPr="00BE2FA2" w:rsidRDefault="00DC5B33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515" w:type="dxa"/>
            <w:vAlign w:val="center"/>
          </w:tcPr>
          <w:p w:rsidR="00BE2FA2" w:rsidRPr="00BE2FA2" w:rsidRDefault="00DC5B33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BE2FA2" w:rsidRPr="00BE2FA2" w:rsidRDefault="00DC5B33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BE2FA2" w:rsidRPr="00BE2FA2" w:rsidTr="008770B5">
        <w:tc>
          <w:tcPr>
            <w:tcW w:w="667" w:type="dxa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2FA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4068" w:type="dxa"/>
          </w:tcPr>
          <w:p w:rsidR="00BE2FA2" w:rsidRPr="00BE2FA2" w:rsidRDefault="00BE2FA2" w:rsidP="00BE2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2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Планиметрия (часть II)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022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78" w:type="dxa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515" w:type="dxa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BE2FA2" w:rsidRPr="00BE2FA2" w:rsidTr="008770B5">
        <w:tc>
          <w:tcPr>
            <w:tcW w:w="667" w:type="dxa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2FA2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4068" w:type="dxa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22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Элементы теории множеств. </w:t>
            </w:r>
            <w:r w:rsidRPr="00022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Элементы логики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BE2FA2" w:rsidRPr="00BE2FA2" w:rsidRDefault="00DC5B33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1515" w:type="dxa"/>
          </w:tcPr>
          <w:p w:rsidR="00BE2FA2" w:rsidRPr="00BE2FA2" w:rsidRDefault="00DC5B33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BE2FA2" w:rsidRPr="00BE2FA2" w:rsidRDefault="00DC5B33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BE2FA2" w:rsidRPr="00BE2FA2" w:rsidTr="008770B5">
        <w:tc>
          <w:tcPr>
            <w:tcW w:w="667" w:type="dxa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2FA2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4068" w:type="dxa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22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Элементы комбинаторики. Понятие о вероятности случайного события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BE2FA2" w:rsidRPr="00BE2FA2" w:rsidRDefault="00DC5B33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515" w:type="dxa"/>
          </w:tcPr>
          <w:p w:rsidR="00BE2FA2" w:rsidRPr="00BE2FA2" w:rsidRDefault="00DC5B33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BE2FA2" w:rsidRPr="00BE2FA2" w:rsidRDefault="00DC5B33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BE2FA2" w:rsidRPr="00BE2FA2" w:rsidTr="008770B5">
        <w:tc>
          <w:tcPr>
            <w:tcW w:w="4735" w:type="dxa"/>
            <w:gridSpan w:val="2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2FA2">
              <w:rPr>
                <w:rFonts w:ascii="Times New Roman" w:eastAsia="Times New Roman" w:hAnsi="Times New Roman" w:cs="Times New Roman"/>
                <w:sz w:val="24"/>
              </w:rPr>
              <w:t>Итого:</w:t>
            </w:r>
          </w:p>
        </w:tc>
        <w:tc>
          <w:tcPr>
            <w:tcW w:w="1478" w:type="dxa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15" w:type="dxa"/>
          </w:tcPr>
          <w:p w:rsidR="00BE2FA2" w:rsidRPr="00BE2FA2" w:rsidRDefault="00DC5B33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843" w:type="dxa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2FA2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DC5B33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BE2FA2" w:rsidRPr="00BE2FA2" w:rsidTr="008770B5">
        <w:tc>
          <w:tcPr>
            <w:tcW w:w="4735" w:type="dxa"/>
            <w:gridSpan w:val="2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2FA2">
              <w:rPr>
                <w:rFonts w:ascii="Times New Roman" w:eastAsia="Times New Roman" w:hAnsi="Times New Roman" w:cs="Times New Roman"/>
                <w:sz w:val="24"/>
              </w:rPr>
              <w:t>ИТОГО:</w:t>
            </w:r>
          </w:p>
        </w:tc>
        <w:tc>
          <w:tcPr>
            <w:tcW w:w="4836" w:type="dxa"/>
            <w:gridSpan w:val="3"/>
          </w:tcPr>
          <w:p w:rsidR="00BE2FA2" w:rsidRPr="00BE2FA2" w:rsidRDefault="00BE2FA2" w:rsidP="00BE2F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2FA2"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</w:tr>
    </w:tbl>
    <w:p w:rsidR="00BE2FA2" w:rsidRDefault="00BE2FA2" w:rsidP="00BE2FA2">
      <w:pPr>
        <w:pStyle w:val="a3"/>
        <w:jc w:val="both"/>
        <w:rPr>
          <w:sz w:val="24"/>
        </w:rPr>
      </w:pPr>
    </w:p>
    <w:p w:rsidR="00BE2FA2" w:rsidRDefault="00BE2FA2" w:rsidP="00BE2FA2">
      <w:pPr>
        <w:pStyle w:val="a3"/>
        <w:jc w:val="both"/>
        <w:rPr>
          <w:sz w:val="24"/>
        </w:rPr>
      </w:pPr>
    </w:p>
    <w:p w:rsidR="00FA6EE9" w:rsidRPr="00FA6EE9" w:rsidRDefault="00BE2FA2" w:rsidP="00BE2FA2">
      <w:pPr>
        <w:pStyle w:val="a3"/>
        <w:jc w:val="both"/>
        <w:rPr>
          <w:sz w:val="24"/>
        </w:rPr>
      </w:pPr>
      <w:r w:rsidRPr="009B16CE">
        <w:rPr>
          <w:sz w:val="24"/>
        </w:rPr>
        <w:t>Содержание изучаемой программы.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3"/>
      </w:tblGrid>
      <w:tr w:rsidR="0002276F" w:rsidRPr="00762CF9" w:rsidTr="005A5BBB">
        <w:trPr>
          <w:tblCellSpacing w:w="0" w:type="dxa"/>
        </w:trPr>
        <w:tc>
          <w:tcPr>
            <w:tcW w:w="0" w:type="auto"/>
            <w:vAlign w:val="center"/>
            <w:hideMark/>
          </w:tcPr>
          <w:p w:rsidR="0002276F" w:rsidRPr="0002276F" w:rsidRDefault="00BE2FA2" w:rsidP="00022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</w:t>
            </w:r>
            <w:bookmarkStart w:id="1" w:name="M1"/>
            <w:r w:rsidR="0002276F" w:rsidRPr="00022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bookmarkEnd w:id="1"/>
            <w:r w:rsidR="0002276F" w:rsidRPr="00022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Планиметрия (часть I)</w:t>
            </w:r>
          </w:p>
          <w:p w:rsidR="0002276F" w:rsidRPr="00762CF9" w:rsidRDefault="0002276F" w:rsidP="00022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Прямоугольный треугольник. Подобие треугольников. Признаки подобия треугольников. Свойства медиан, биссектрис, высот треугольника. Трапеция. Свойства трапеции. Примеры решения задач. Контрольные вопросы. Задачи для самостоятельного решения.</w:t>
            </w:r>
          </w:p>
          <w:p w:rsidR="0002276F" w:rsidRDefault="0002276F" w:rsidP="00022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M2"/>
          </w:p>
          <w:p w:rsidR="0002276F" w:rsidRPr="0002276F" w:rsidRDefault="0002276F" w:rsidP="00022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2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bookmarkEnd w:id="2"/>
            <w:r w:rsidRPr="00022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Квадратные уравнения. Многочлены.</w:t>
            </w:r>
          </w:p>
          <w:p w:rsidR="0002276F" w:rsidRPr="00762CF9" w:rsidRDefault="0002276F" w:rsidP="00022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Квадратные уравнения. Уравнения, сводящиеся к квадратным (бик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вадратные, возвратные и др.); выделение полного квадрата; </w:t>
            </w: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теорема Виета. Многочлены. Деление с остатком. Теорема Безу. Уравнения высших степеней. Примеры решения задач. Контрольные вопросы. Задачи для самостоятельного решения. </w:t>
            </w:r>
          </w:p>
          <w:p w:rsidR="0002276F" w:rsidRDefault="0002276F" w:rsidP="00022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3" w:name="M3"/>
          </w:p>
          <w:p w:rsidR="0002276F" w:rsidRPr="0002276F" w:rsidRDefault="0002276F" w:rsidP="00022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2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bookmarkEnd w:id="3"/>
            <w:r w:rsidRPr="00022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Уравнения и неравенства с модулем. Графики функций.</w:t>
            </w:r>
          </w:p>
          <w:p w:rsidR="0002276F" w:rsidRPr="00762CF9" w:rsidRDefault="0002276F" w:rsidP="00022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Уравнения с модулем. Рациональные неравенства (метод интервалов). Неравенства с модулем. График квадратичной функции. График y=</w:t>
            </w:r>
            <w:proofErr w:type="spellStart"/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a|x+b</w:t>
            </w:r>
            <w:proofErr w:type="spellEnd"/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|+c и другие графики с модулем. График y=(</w:t>
            </w:r>
            <w:proofErr w:type="spellStart"/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ax+b</w:t>
            </w:r>
            <w:proofErr w:type="spellEnd"/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)/(</w:t>
            </w:r>
            <w:proofErr w:type="spellStart"/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cx+d</w:t>
            </w:r>
            <w:proofErr w:type="spellEnd"/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Примеры решения задач. Контрольные вопросы. Задачи для самостоятельного решения. </w:t>
            </w:r>
          </w:p>
          <w:p w:rsidR="0002276F" w:rsidRDefault="0002276F" w:rsidP="00022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4" w:name="M4"/>
          </w:p>
          <w:p w:rsidR="0002276F" w:rsidRPr="0002276F" w:rsidRDefault="0002276F" w:rsidP="00022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2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bookmarkEnd w:id="4"/>
            <w:r w:rsidRPr="00022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Системы уравнений. Иррациональные уравнения.</w:t>
            </w:r>
          </w:p>
          <w:p w:rsidR="0002276F" w:rsidRPr="00762CF9" w:rsidRDefault="0002276F" w:rsidP="00022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линейных уравнений. Системы, сводящиеся к решению однородного уравнения. Симметрические системы. Прочие нелинейные системы. Иррациональные уравнения. Текстовые задачи. Примеры решения задач. Контрольные вопросы. Задачи для самостоятельного решения. </w:t>
            </w:r>
          </w:p>
          <w:p w:rsidR="0002276F" w:rsidRDefault="0002276F" w:rsidP="00022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5" w:name="M5"/>
          </w:p>
          <w:p w:rsidR="0002276F" w:rsidRPr="0002276F" w:rsidRDefault="0002276F" w:rsidP="00022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2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bookmarkEnd w:id="5"/>
            <w:r w:rsidRPr="00022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Планиметрия (часть II) </w:t>
            </w:r>
          </w:p>
          <w:p w:rsidR="0002276F" w:rsidRPr="00762CF9" w:rsidRDefault="0002276F" w:rsidP="00022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касательных, хорд и секущих. Вписанные и описанные треугольники и четырехугольники. Задачи на построение с помощью циркуля и линейки. Площадь треугольника. Площадь четырехугольника. Примеры решения задач. Контрольные вопросы. Задачи для самостоятельного решения. </w:t>
            </w:r>
          </w:p>
          <w:p w:rsidR="0002276F" w:rsidRDefault="0002276F" w:rsidP="00022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6" w:name="M6"/>
          </w:p>
          <w:p w:rsidR="0002276F" w:rsidRPr="0002276F" w:rsidRDefault="0002276F" w:rsidP="00022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2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bookmarkEnd w:id="6"/>
            <w:r w:rsidRPr="00022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Элементы теории множеств. Элементы логики</w:t>
            </w:r>
          </w:p>
          <w:p w:rsidR="0002276F" w:rsidRPr="00762CF9" w:rsidRDefault="0002276F" w:rsidP="00022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Множества. Конечные и бесконечные множества. Операции над множествами. Мощность множеств. Счётные и несчётные множества. Элементы логики. Высказывания, операции над высказываниями. Метод математической индукции. Обратные и противоположные теоремы. Необходимые и достаточные условия. Примеры решения задач. Контрольные вопросы. Задачи для самостоятельного решения. </w:t>
            </w:r>
          </w:p>
          <w:p w:rsidR="0002276F" w:rsidRDefault="0002276F" w:rsidP="00022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7" w:name="M7"/>
          </w:p>
          <w:p w:rsidR="0002276F" w:rsidRPr="00762CF9" w:rsidRDefault="0002276F" w:rsidP="00022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bookmarkEnd w:id="7"/>
            <w:r w:rsidRPr="00022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Элементы комбинаторики. Понятие о вероятности случайного события</w:t>
            </w:r>
          </w:p>
          <w:p w:rsidR="0002276F" w:rsidRPr="00762CF9" w:rsidRDefault="0002276F" w:rsidP="000E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Примеры простейших комбинаторных задач. Понятие выборки. Размещения, перестановки, сочетания. Свойства чисел. Бином Ньютона. Случайные события и их вероятности. Примеры решения задач. Контрольные вопросы. Задачи для самостоятельного решения. </w:t>
            </w:r>
          </w:p>
        </w:tc>
      </w:tr>
    </w:tbl>
    <w:p w:rsidR="0002276F" w:rsidRPr="0074555E" w:rsidRDefault="0002276F" w:rsidP="00FA6EE9">
      <w:pPr>
        <w:pStyle w:val="a8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EE9" w:rsidRPr="0074555E" w:rsidRDefault="00FA6EE9" w:rsidP="00FA6EE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6EE9" w:rsidRPr="00FA6EE9" w:rsidRDefault="00FA6EE9" w:rsidP="00FA6E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EE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</w:t>
      </w:r>
    </w:p>
    <w:tbl>
      <w:tblPr>
        <w:tblpPr w:leftFromText="180" w:rightFromText="180" w:vertAnchor="text" w:horzAnchor="margin" w:tblpXSpec="center" w:tblpY="210"/>
        <w:tblW w:w="10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4961"/>
        <w:gridCol w:w="1134"/>
        <w:gridCol w:w="968"/>
        <w:gridCol w:w="1417"/>
        <w:gridCol w:w="1276"/>
      </w:tblGrid>
      <w:tr w:rsidR="00DC5B33" w:rsidRPr="00FA6EE9" w:rsidTr="00DC5B33">
        <w:tc>
          <w:tcPr>
            <w:tcW w:w="1101" w:type="dxa"/>
          </w:tcPr>
          <w:p w:rsidR="00DC5B33" w:rsidRPr="00FA6EE9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4961" w:type="dxa"/>
          </w:tcPr>
          <w:p w:rsidR="00DC5B33" w:rsidRPr="00FA6EE9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</w:tcPr>
          <w:p w:rsidR="00DC5B33" w:rsidRPr="00FA6EE9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занятий</w:t>
            </w:r>
          </w:p>
        </w:tc>
        <w:tc>
          <w:tcPr>
            <w:tcW w:w="968" w:type="dxa"/>
          </w:tcPr>
          <w:p w:rsidR="00DC5B33" w:rsidRPr="00FA6EE9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417" w:type="dxa"/>
          </w:tcPr>
          <w:p w:rsidR="00DC5B33" w:rsidRPr="00FA6EE9" w:rsidRDefault="00DC5B33" w:rsidP="00057AB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b/>
                <w:sz w:val="24"/>
                <w:szCs w:val="24"/>
              </w:rPr>
              <w:t>Сроки план</w:t>
            </w:r>
          </w:p>
        </w:tc>
        <w:tc>
          <w:tcPr>
            <w:tcW w:w="1276" w:type="dxa"/>
          </w:tcPr>
          <w:p w:rsidR="00DC5B33" w:rsidRPr="00FA6EE9" w:rsidRDefault="00DC5B33" w:rsidP="00057ABE">
            <w:pPr>
              <w:tabs>
                <w:tab w:val="right" w:pos="265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  <w:p w:rsidR="00DC5B33" w:rsidRPr="00FA6EE9" w:rsidRDefault="00DC5B33" w:rsidP="00057AB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DC5B33" w:rsidRPr="00DC5B33" w:rsidTr="008F6C5E">
        <w:tc>
          <w:tcPr>
            <w:tcW w:w="1101" w:type="dxa"/>
          </w:tcPr>
          <w:p w:rsidR="00DC5B33" w:rsidRPr="00DC5B33" w:rsidRDefault="00DC5B33" w:rsidP="000E1B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B3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756" w:type="dxa"/>
            <w:gridSpan w:val="5"/>
          </w:tcPr>
          <w:p w:rsidR="00DC5B33" w:rsidRPr="00DC5B33" w:rsidRDefault="00DC5B33" w:rsidP="000E1B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B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Планиметрия (часть </w:t>
            </w:r>
            <w:r w:rsidRPr="00DC5B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C5B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).</w:t>
            </w:r>
          </w:p>
        </w:tc>
      </w:tr>
      <w:tr w:rsidR="00DC5B33" w:rsidRPr="00FA6EE9" w:rsidTr="00DC5B33">
        <w:tc>
          <w:tcPr>
            <w:tcW w:w="1101" w:type="dxa"/>
          </w:tcPr>
          <w:p w:rsidR="00DC5B33" w:rsidRPr="00FA6EE9" w:rsidRDefault="00DC5B33" w:rsidP="000E1B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961" w:type="dxa"/>
          </w:tcPr>
          <w:p w:rsidR="00DC5B33" w:rsidRPr="00FA6EE9" w:rsidRDefault="00DC5B33" w:rsidP="000E1B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Прямоугольный треугольник.</w:t>
            </w:r>
          </w:p>
        </w:tc>
        <w:tc>
          <w:tcPr>
            <w:tcW w:w="1134" w:type="dxa"/>
          </w:tcPr>
          <w:p w:rsidR="00DC5B33" w:rsidRPr="00FA6EE9" w:rsidRDefault="00E57B3C" w:rsidP="000E1B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Лекция\беседа</w:t>
            </w:r>
          </w:p>
        </w:tc>
        <w:tc>
          <w:tcPr>
            <w:tcW w:w="968" w:type="dxa"/>
          </w:tcPr>
          <w:p w:rsidR="00DC5B33" w:rsidRPr="00FA6EE9" w:rsidRDefault="00DC5B33" w:rsidP="000E1B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C5B33" w:rsidRPr="00FA6EE9" w:rsidRDefault="00DC5B33" w:rsidP="000E1B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1276" w:type="dxa"/>
          </w:tcPr>
          <w:p w:rsidR="00DC5B33" w:rsidRPr="00FA6EE9" w:rsidRDefault="00DC5B33" w:rsidP="000E1B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B33" w:rsidRPr="00FA6EE9" w:rsidTr="00DC5B33">
        <w:tc>
          <w:tcPr>
            <w:tcW w:w="1101" w:type="dxa"/>
          </w:tcPr>
          <w:p w:rsidR="00DC5B33" w:rsidRDefault="00DC5B33" w:rsidP="000E1B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DC5B33" w:rsidRDefault="00DC5B33" w:rsidP="000E1B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B33" w:rsidRPr="00FA6EE9" w:rsidRDefault="00DC5B33" w:rsidP="000E1B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961" w:type="dxa"/>
          </w:tcPr>
          <w:p w:rsidR="00DC5B33" w:rsidRDefault="00DC5B33" w:rsidP="00FA6EE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Подобие треугольников. Признаки подобия треугольников. </w:t>
            </w:r>
          </w:p>
          <w:p w:rsidR="00DC5B33" w:rsidRPr="00FA6EE9" w:rsidRDefault="00DC5B33" w:rsidP="00FA6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медиан, биссектрис, высот треугольника.</w:t>
            </w:r>
          </w:p>
        </w:tc>
        <w:tc>
          <w:tcPr>
            <w:tcW w:w="1134" w:type="dxa"/>
          </w:tcPr>
          <w:p w:rsidR="00DC5B33" w:rsidRDefault="00E57B3C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Лекция\беседа</w:t>
            </w:r>
          </w:p>
          <w:p w:rsidR="00E57B3C" w:rsidRDefault="00E57B3C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968" w:type="dxa"/>
          </w:tcPr>
          <w:p w:rsidR="00DC5B33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C5B33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B33" w:rsidRPr="00FA6EE9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C5B33" w:rsidRDefault="00DC5B33" w:rsidP="00C45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  <w:p w:rsidR="00DC5B33" w:rsidRDefault="00DC5B33" w:rsidP="00C45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B33" w:rsidRDefault="00DC5B33" w:rsidP="00C45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  <w:p w:rsidR="00DC5B33" w:rsidRPr="00FA6EE9" w:rsidRDefault="00DC5B33" w:rsidP="00C45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C5B33" w:rsidRPr="00FA6EE9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B33" w:rsidRPr="00FA6EE9" w:rsidTr="00DC5B33">
        <w:tc>
          <w:tcPr>
            <w:tcW w:w="1101" w:type="dxa"/>
          </w:tcPr>
          <w:p w:rsidR="00DC5B33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DC5B33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B33" w:rsidRPr="00FA6EE9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961" w:type="dxa"/>
          </w:tcPr>
          <w:p w:rsidR="00DC5B33" w:rsidRDefault="00DC5B33" w:rsidP="00FA6EE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Трапеция. Свойства трапеции. Примеры решения задач.</w:t>
            </w:r>
          </w:p>
          <w:p w:rsidR="00DC5B33" w:rsidRPr="00FA6EE9" w:rsidRDefault="00DC5B33" w:rsidP="00FA6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вопросы. Задачи для самостоятельного решения.</w:t>
            </w:r>
          </w:p>
        </w:tc>
        <w:tc>
          <w:tcPr>
            <w:tcW w:w="1134" w:type="dxa"/>
          </w:tcPr>
          <w:p w:rsidR="00DC5B33" w:rsidRDefault="00E57B3C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E57B3C" w:rsidRDefault="00E57B3C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Тест.</w:t>
            </w:r>
          </w:p>
        </w:tc>
        <w:tc>
          <w:tcPr>
            <w:tcW w:w="968" w:type="dxa"/>
          </w:tcPr>
          <w:p w:rsidR="00DC5B33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C5B33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B33" w:rsidRPr="00FA6EE9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C5B33" w:rsidRDefault="00DC5B33" w:rsidP="00885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  <w:p w:rsidR="00DC5B33" w:rsidRDefault="00DC5B33" w:rsidP="00885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B33" w:rsidRPr="00FA6EE9" w:rsidRDefault="00DC5B33" w:rsidP="00885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276" w:type="dxa"/>
          </w:tcPr>
          <w:p w:rsidR="00DC5B33" w:rsidRPr="00FA6EE9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B33" w:rsidRPr="00FA6EE9" w:rsidTr="00C0585F">
        <w:tc>
          <w:tcPr>
            <w:tcW w:w="1101" w:type="dxa"/>
          </w:tcPr>
          <w:p w:rsidR="00DC5B33" w:rsidRPr="00DC5B33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B3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9756" w:type="dxa"/>
            <w:gridSpan w:val="5"/>
            <w:vAlign w:val="center"/>
          </w:tcPr>
          <w:p w:rsidR="00DC5B33" w:rsidRPr="00FA6EE9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Квадратные уравнения. Многочлены.</w:t>
            </w:r>
          </w:p>
        </w:tc>
      </w:tr>
      <w:tr w:rsidR="00DC5B33" w:rsidRPr="00FA6EE9" w:rsidTr="00DC5B33">
        <w:tc>
          <w:tcPr>
            <w:tcW w:w="1101" w:type="dxa"/>
          </w:tcPr>
          <w:p w:rsidR="00DC5B33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DC5B33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B33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B33" w:rsidRPr="00FA6EE9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961" w:type="dxa"/>
          </w:tcPr>
          <w:p w:rsidR="00DC5B33" w:rsidRDefault="00DC5B33" w:rsidP="00FA6EE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Квадратные уравнения. Уравнения, сводящиеся к квадратным (бик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вадратные, возвратные и др.).</w:t>
            </w:r>
          </w:p>
          <w:p w:rsidR="00DC5B33" w:rsidRPr="00FA6EE9" w:rsidRDefault="00DC5B33" w:rsidP="00FD5F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полного квадрата. Т</w:t>
            </w: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еорема Виета.</w:t>
            </w:r>
          </w:p>
        </w:tc>
        <w:tc>
          <w:tcPr>
            <w:tcW w:w="1134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Лекция\беседа</w:t>
            </w:r>
          </w:p>
          <w:p w:rsidR="00DC5B33" w:rsidRDefault="002904B4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968" w:type="dxa"/>
          </w:tcPr>
          <w:p w:rsidR="00DC5B33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C5B33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B33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B33" w:rsidRPr="00FA6EE9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C5B33" w:rsidRDefault="00DC5B33" w:rsidP="00C45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  <w:p w:rsidR="00DC5B33" w:rsidRDefault="00DC5B33" w:rsidP="00C45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B33" w:rsidRDefault="00DC5B33" w:rsidP="00C45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B33" w:rsidRPr="00FA6EE9" w:rsidRDefault="00DC5B33" w:rsidP="00C45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276" w:type="dxa"/>
          </w:tcPr>
          <w:p w:rsidR="00DC5B33" w:rsidRPr="00FA6EE9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B33" w:rsidRPr="00FA6EE9" w:rsidTr="00DC5B33">
        <w:tc>
          <w:tcPr>
            <w:tcW w:w="1101" w:type="dxa"/>
          </w:tcPr>
          <w:p w:rsidR="00DC5B33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  <w:p w:rsidR="00DC5B33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B33" w:rsidRPr="00FA6EE9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961" w:type="dxa"/>
          </w:tcPr>
          <w:p w:rsidR="00DC5B33" w:rsidRDefault="00DC5B33" w:rsidP="00FA6EE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Многочлены. Деление с остатком. Теорема Безу.</w:t>
            </w:r>
          </w:p>
          <w:p w:rsidR="00DC5B33" w:rsidRPr="00FA6EE9" w:rsidRDefault="00DC5B33" w:rsidP="00FA6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Уравнения высших степеней. Примеры решения задач.</w:t>
            </w:r>
          </w:p>
        </w:tc>
        <w:tc>
          <w:tcPr>
            <w:tcW w:w="1134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Лекция\беседа</w:t>
            </w:r>
          </w:p>
          <w:p w:rsidR="00DC5B33" w:rsidRDefault="002904B4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968" w:type="dxa"/>
          </w:tcPr>
          <w:p w:rsidR="00DC5B33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C5B33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B33" w:rsidRPr="00FA6EE9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C5B33" w:rsidRDefault="00DC5B33" w:rsidP="00C45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  <w:p w:rsidR="00DC5B33" w:rsidRDefault="00DC5B33" w:rsidP="00C45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B33" w:rsidRPr="00FA6EE9" w:rsidRDefault="00DC5B33" w:rsidP="00C45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1276" w:type="dxa"/>
          </w:tcPr>
          <w:p w:rsidR="00DC5B33" w:rsidRPr="00FA6EE9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B33" w:rsidRPr="00FA6EE9" w:rsidTr="00DC5B33">
        <w:tc>
          <w:tcPr>
            <w:tcW w:w="1101" w:type="dxa"/>
          </w:tcPr>
          <w:p w:rsidR="00DC5B33" w:rsidRPr="00FA6EE9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961" w:type="dxa"/>
          </w:tcPr>
          <w:p w:rsidR="00DC5B33" w:rsidRPr="00FA6EE9" w:rsidRDefault="00DC5B33" w:rsidP="00FA6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вопросы. Задачи для самостоятельного решения.</w:t>
            </w:r>
          </w:p>
        </w:tc>
        <w:tc>
          <w:tcPr>
            <w:tcW w:w="1134" w:type="dxa"/>
          </w:tcPr>
          <w:p w:rsidR="00DC5B33" w:rsidRDefault="002904B4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968" w:type="dxa"/>
          </w:tcPr>
          <w:p w:rsidR="00DC5B33" w:rsidRPr="00FA6EE9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C5B33" w:rsidRPr="00FA6EE9" w:rsidRDefault="00DC5B33" w:rsidP="00C45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276" w:type="dxa"/>
          </w:tcPr>
          <w:p w:rsidR="00DC5B33" w:rsidRPr="00FA6EE9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B33" w:rsidRPr="00FA6EE9" w:rsidTr="007218B1">
        <w:tc>
          <w:tcPr>
            <w:tcW w:w="1101" w:type="dxa"/>
          </w:tcPr>
          <w:p w:rsidR="00DC5B33" w:rsidRPr="00DC5B33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B3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9756" w:type="dxa"/>
            <w:gridSpan w:val="5"/>
          </w:tcPr>
          <w:p w:rsidR="00DC5B33" w:rsidRPr="00FA6EE9" w:rsidRDefault="00DC5B33" w:rsidP="00FA6E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Уравнения и неравенства с модулем. Графики функций.</w:t>
            </w:r>
          </w:p>
        </w:tc>
      </w:tr>
      <w:tr w:rsidR="002904B4" w:rsidRPr="00FA6EE9" w:rsidTr="00DC5B33">
        <w:tc>
          <w:tcPr>
            <w:tcW w:w="1101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961" w:type="dxa"/>
          </w:tcPr>
          <w:p w:rsidR="002904B4" w:rsidRDefault="002904B4" w:rsidP="002904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Уравнения с модулем.</w:t>
            </w:r>
          </w:p>
          <w:p w:rsidR="002904B4" w:rsidRPr="00FA6EE9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Рациональные неравенства (метод интервалов). Неравенства с модулем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Лекция\беседа</w:t>
            </w:r>
          </w:p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968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904B4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  <w:p w:rsidR="002904B4" w:rsidRPr="00FA6EE9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276" w:type="dxa"/>
          </w:tcPr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4B4" w:rsidRPr="00FA6EE9" w:rsidTr="00DC5B33">
        <w:tc>
          <w:tcPr>
            <w:tcW w:w="1101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961" w:type="dxa"/>
          </w:tcPr>
          <w:p w:rsidR="002904B4" w:rsidRDefault="002904B4" w:rsidP="002904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y=</w:t>
            </w:r>
            <w:proofErr w:type="spellStart"/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a|x+b</w:t>
            </w:r>
            <w:proofErr w:type="spellEnd"/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|+c и другие графики с модулем. </w:t>
            </w:r>
          </w:p>
          <w:p w:rsidR="002904B4" w:rsidRPr="00FA6EE9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y=(</w:t>
            </w:r>
            <w:proofErr w:type="spellStart"/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ax+b</w:t>
            </w:r>
            <w:proofErr w:type="spellEnd"/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)/(</w:t>
            </w:r>
            <w:proofErr w:type="spellStart"/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cx+d</w:t>
            </w:r>
            <w:proofErr w:type="spellEnd"/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). Примеры решения задач.</w:t>
            </w:r>
          </w:p>
        </w:tc>
        <w:tc>
          <w:tcPr>
            <w:tcW w:w="1134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Лекция\беседа</w:t>
            </w:r>
          </w:p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968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904B4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  <w:p w:rsidR="002904B4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4B4" w:rsidRPr="00FA6EE9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276" w:type="dxa"/>
          </w:tcPr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4B4" w:rsidRPr="00FA6EE9" w:rsidTr="00DC5B33">
        <w:tc>
          <w:tcPr>
            <w:tcW w:w="1101" w:type="dxa"/>
          </w:tcPr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961" w:type="dxa"/>
          </w:tcPr>
          <w:p w:rsidR="002904B4" w:rsidRPr="00FA6EE9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вопросы. Задачи для самостоятельного решения.</w:t>
            </w:r>
          </w:p>
        </w:tc>
        <w:tc>
          <w:tcPr>
            <w:tcW w:w="1134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968" w:type="dxa"/>
          </w:tcPr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904B4" w:rsidRPr="00FA6EE9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276" w:type="dxa"/>
          </w:tcPr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4B4" w:rsidRPr="00FA6EE9" w:rsidTr="00AF4645">
        <w:tc>
          <w:tcPr>
            <w:tcW w:w="1101" w:type="dxa"/>
          </w:tcPr>
          <w:p w:rsidR="002904B4" w:rsidRPr="00DC5B33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B3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9756" w:type="dxa"/>
            <w:gridSpan w:val="5"/>
          </w:tcPr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Системы уравнений. Иррациональные уравнения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2904B4" w:rsidRPr="00FA6EE9" w:rsidTr="00DC5B33">
        <w:tc>
          <w:tcPr>
            <w:tcW w:w="1101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961" w:type="dxa"/>
          </w:tcPr>
          <w:p w:rsidR="002904B4" w:rsidRDefault="002904B4" w:rsidP="002904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линейных уравнений.</w:t>
            </w:r>
          </w:p>
          <w:p w:rsidR="002904B4" w:rsidRPr="00FA6EE9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Системы, сводящиеся к решению однородного уравнения. Симметрические системы.</w:t>
            </w:r>
          </w:p>
        </w:tc>
        <w:tc>
          <w:tcPr>
            <w:tcW w:w="1134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Лекция\беседа</w:t>
            </w:r>
          </w:p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968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904B4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  <w:p w:rsidR="002904B4" w:rsidRPr="00FA6EE9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276" w:type="dxa"/>
          </w:tcPr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4B4" w:rsidRPr="00FA6EE9" w:rsidTr="00DC5B33">
        <w:tc>
          <w:tcPr>
            <w:tcW w:w="1101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961" w:type="dxa"/>
          </w:tcPr>
          <w:p w:rsidR="002904B4" w:rsidRDefault="002904B4" w:rsidP="002904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Иррациональные уравнения.</w:t>
            </w:r>
          </w:p>
          <w:p w:rsidR="002904B4" w:rsidRPr="00FA6EE9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 задачи. Примеры решения задач.</w:t>
            </w:r>
          </w:p>
        </w:tc>
        <w:tc>
          <w:tcPr>
            <w:tcW w:w="1134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Лекция\беседа</w:t>
            </w:r>
          </w:p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задач</w:t>
            </w:r>
          </w:p>
        </w:tc>
        <w:tc>
          <w:tcPr>
            <w:tcW w:w="968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904B4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  <w:p w:rsidR="002904B4" w:rsidRPr="00FA6EE9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276" w:type="dxa"/>
          </w:tcPr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4B4" w:rsidRPr="00FA6EE9" w:rsidTr="00DC5B33">
        <w:tc>
          <w:tcPr>
            <w:tcW w:w="1101" w:type="dxa"/>
          </w:tcPr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961" w:type="dxa"/>
          </w:tcPr>
          <w:p w:rsidR="002904B4" w:rsidRPr="00FA6EE9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вопросы. Задачи для самостоятельного решения.</w:t>
            </w:r>
          </w:p>
        </w:tc>
        <w:tc>
          <w:tcPr>
            <w:tcW w:w="1134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968" w:type="dxa"/>
          </w:tcPr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904B4" w:rsidRPr="00FA6EE9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276" w:type="dxa"/>
          </w:tcPr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4B4" w:rsidRPr="00FA6EE9" w:rsidTr="006B27C6">
        <w:tc>
          <w:tcPr>
            <w:tcW w:w="1101" w:type="dxa"/>
          </w:tcPr>
          <w:p w:rsidR="002904B4" w:rsidRPr="00DC5B33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B3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9756" w:type="dxa"/>
            <w:gridSpan w:val="5"/>
          </w:tcPr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Планиметрия (часть II)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022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904B4" w:rsidRPr="00FA6EE9" w:rsidTr="00DC5B33">
        <w:tc>
          <w:tcPr>
            <w:tcW w:w="1101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961" w:type="dxa"/>
          </w:tcPr>
          <w:p w:rsidR="002904B4" w:rsidRDefault="002904B4" w:rsidP="002904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касательных, хорд и секущих.</w:t>
            </w:r>
          </w:p>
          <w:p w:rsidR="002904B4" w:rsidRPr="00FA6EE9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Вписанные и описанные треугольники и четырехугольники.</w:t>
            </w:r>
          </w:p>
        </w:tc>
        <w:tc>
          <w:tcPr>
            <w:tcW w:w="1134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Лекция\беседа</w:t>
            </w:r>
          </w:p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968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904B4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  <w:p w:rsidR="002904B4" w:rsidRPr="00FA6EE9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276" w:type="dxa"/>
          </w:tcPr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4B4" w:rsidRPr="00FA6EE9" w:rsidTr="00DC5B33">
        <w:tc>
          <w:tcPr>
            <w:tcW w:w="1101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961" w:type="dxa"/>
          </w:tcPr>
          <w:p w:rsidR="002904B4" w:rsidRDefault="002904B4" w:rsidP="002904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построение с помощью циркуля и линейки.</w:t>
            </w:r>
          </w:p>
          <w:p w:rsidR="002904B4" w:rsidRPr="00FA6EE9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треугольника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четырехугольника. Примеры решения задач.</w:t>
            </w:r>
          </w:p>
        </w:tc>
        <w:tc>
          <w:tcPr>
            <w:tcW w:w="1134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Лекция\беседа</w:t>
            </w:r>
          </w:p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968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904B4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  <w:p w:rsidR="002904B4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4B4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276" w:type="dxa"/>
          </w:tcPr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4B4" w:rsidRPr="00FA6EE9" w:rsidTr="00DC5B33">
        <w:tc>
          <w:tcPr>
            <w:tcW w:w="1101" w:type="dxa"/>
          </w:tcPr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961" w:type="dxa"/>
          </w:tcPr>
          <w:p w:rsidR="002904B4" w:rsidRPr="00FA6EE9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вопросы. Задачи для самостоятельного решения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968" w:type="dxa"/>
          </w:tcPr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904B4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276" w:type="dxa"/>
          </w:tcPr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4B4" w:rsidRPr="00FA6EE9" w:rsidTr="008B64A3">
        <w:tc>
          <w:tcPr>
            <w:tcW w:w="1101" w:type="dxa"/>
          </w:tcPr>
          <w:p w:rsidR="002904B4" w:rsidRPr="00DC5B33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B3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9756" w:type="dxa"/>
            <w:gridSpan w:val="5"/>
          </w:tcPr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Элементы теории множеств. Элементы логики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2904B4" w:rsidRPr="00FA6EE9" w:rsidTr="00DC5B33">
        <w:tc>
          <w:tcPr>
            <w:tcW w:w="1101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961" w:type="dxa"/>
          </w:tcPr>
          <w:p w:rsidR="002904B4" w:rsidRDefault="002904B4" w:rsidP="002904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Множества. Операции над множествами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904B4" w:rsidRPr="00FA6EE9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логики. Высказывания, операции над высказываниями.</w:t>
            </w:r>
          </w:p>
        </w:tc>
        <w:tc>
          <w:tcPr>
            <w:tcW w:w="1134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Лекция\беседа</w:t>
            </w:r>
          </w:p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968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904B4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  <w:p w:rsidR="002904B4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276" w:type="dxa"/>
          </w:tcPr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4B4" w:rsidRPr="00FA6EE9" w:rsidTr="00DC5B33">
        <w:tc>
          <w:tcPr>
            <w:tcW w:w="1101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4961" w:type="dxa"/>
          </w:tcPr>
          <w:p w:rsidR="002904B4" w:rsidRDefault="002904B4" w:rsidP="002904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математической индукции.</w:t>
            </w:r>
          </w:p>
          <w:p w:rsidR="002904B4" w:rsidRPr="00FA6EE9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Обратные и противоположные теоремы. Необходимые и достаточные условия. Примеры решения задач.</w:t>
            </w:r>
          </w:p>
        </w:tc>
        <w:tc>
          <w:tcPr>
            <w:tcW w:w="1134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Лекция\беседа</w:t>
            </w:r>
          </w:p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968" w:type="dxa"/>
          </w:tcPr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</w:t>
            </w:r>
          </w:p>
        </w:tc>
        <w:tc>
          <w:tcPr>
            <w:tcW w:w="1417" w:type="dxa"/>
          </w:tcPr>
          <w:p w:rsidR="002904B4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  <w:p w:rsidR="002904B4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276" w:type="dxa"/>
          </w:tcPr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4B4" w:rsidRPr="00FA6EE9" w:rsidTr="00DC5B33">
        <w:tc>
          <w:tcPr>
            <w:tcW w:w="1101" w:type="dxa"/>
          </w:tcPr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4961" w:type="dxa"/>
          </w:tcPr>
          <w:p w:rsidR="002904B4" w:rsidRPr="00FA6EE9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вопросы. Задачи для самостоятельного решения.</w:t>
            </w:r>
          </w:p>
        </w:tc>
        <w:tc>
          <w:tcPr>
            <w:tcW w:w="1134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968" w:type="dxa"/>
          </w:tcPr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904B4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276" w:type="dxa"/>
          </w:tcPr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4B4" w:rsidRPr="00FA6EE9" w:rsidTr="007F6E62">
        <w:tc>
          <w:tcPr>
            <w:tcW w:w="1101" w:type="dxa"/>
          </w:tcPr>
          <w:p w:rsidR="002904B4" w:rsidRPr="00DC5B33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B33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9756" w:type="dxa"/>
            <w:gridSpan w:val="5"/>
          </w:tcPr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Элементы комбинаторики. Понятие о вероятности случайного события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2904B4" w:rsidRPr="00FA6EE9" w:rsidTr="00DC5B33">
        <w:tc>
          <w:tcPr>
            <w:tcW w:w="1101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961" w:type="dxa"/>
          </w:tcPr>
          <w:p w:rsidR="002904B4" w:rsidRDefault="002904B4" w:rsidP="002904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 простейших комбинаторных задач.</w:t>
            </w:r>
          </w:p>
          <w:p w:rsidR="002904B4" w:rsidRPr="00FA6EE9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выборки. Размещения, перестановки, сочетания.</w:t>
            </w:r>
          </w:p>
        </w:tc>
        <w:tc>
          <w:tcPr>
            <w:tcW w:w="1134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Лекция\беседа</w:t>
            </w:r>
          </w:p>
        </w:tc>
        <w:tc>
          <w:tcPr>
            <w:tcW w:w="968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904B4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  <w:p w:rsidR="002904B4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276" w:type="dxa"/>
          </w:tcPr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4B4" w:rsidRPr="00FA6EE9" w:rsidTr="00DC5B33">
        <w:tc>
          <w:tcPr>
            <w:tcW w:w="1101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4961" w:type="dxa"/>
          </w:tcPr>
          <w:p w:rsidR="002904B4" w:rsidRDefault="002904B4" w:rsidP="002904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Случайные события и их вероятности. Примеры решения задач.</w:t>
            </w:r>
          </w:p>
          <w:p w:rsidR="002904B4" w:rsidRPr="00FA6EE9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2CF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вопросы. Задачи для самостоятельного решения.</w:t>
            </w:r>
          </w:p>
        </w:tc>
        <w:tc>
          <w:tcPr>
            <w:tcW w:w="1134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968" w:type="dxa"/>
          </w:tcPr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904B4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904B4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  <w:p w:rsidR="002904B4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4B4" w:rsidRDefault="002904B4" w:rsidP="002904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276" w:type="dxa"/>
          </w:tcPr>
          <w:p w:rsidR="002904B4" w:rsidRPr="00FA6EE9" w:rsidRDefault="002904B4" w:rsidP="002904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6EE9" w:rsidRPr="00C45520" w:rsidRDefault="00FA6EE9" w:rsidP="00C45520">
      <w:pPr>
        <w:rPr>
          <w:b/>
          <w:sz w:val="24"/>
          <w:szCs w:val="24"/>
        </w:rPr>
      </w:pPr>
    </w:p>
    <w:p w:rsidR="002904B4" w:rsidRPr="002904B4" w:rsidRDefault="002904B4" w:rsidP="00290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04B4">
        <w:rPr>
          <w:rFonts w:ascii="Times New Roman" w:eastAsia="Times New Roman" w:hAnsi="Times New Roman" w:cs="Times New Roman"/>
          <w:b/>
          <w:sz w:val="24"/>
          <w:szCs w:val="24"/>
        </w:rPr>
        <w:t>Методическое обеспечение программы</w:t>
      </w:r>
    </w:p>
    <w:p w:rsidR="00545975" w:rsidRDefault="002904B4" w:rsidP="002904B4">
      <w:pPr>
        <w:pStyle w:val="Default"/>
      </w:pPr>
      <w:r w:rsidRPr="002904B4">
        <w:t xml:space="preserve">1. </w:t>
      </w:r>
      <w:r w:rsidR="00545975">
        <w:t>Программа ЗФТШ.</w:t>
      </w:r>
    </w:p>
    <w:p w:rsidR="002904B4" w:rsidRPr="002904B4" w:rsidRDefault="00545975" w:rsidP="002904B4">
      <w:pPr>
        <w:pStyle w:val="Default"/>
      </w:pPr>
      <w:r>
        <w:t xml:space="preserve">2. </w:t>
      </w:r>
      <w:r w:rsidR="002904B4" w:rsidRPr="002904B4">
        <w:t xml:space="preserve">Программы внеурочной деятельности для основной школы (Информатика. Математика. Программы внеурочной деятельности для основной школы: 7-9 классы / </w:t>
      </w:r>
      <w:proofErr w:type="spellStart"/>
      <w:r w:rsidR="002904B4" w:rsidRPr="002904B4">
        <w:t>М.С.Цветкова</w:t>
      </w:r>
      <w:proofErr w:type="spellEnd"/>
      <w:r w:rsidR="002904B4" w:rsidRPr="002904B4">
        <w:t xml:space="preserve">, </w:t>
      </w:r>
      <w:proofErr w:type="spellStart"/>
      <w:r w:rsidR="002904B4" w:rsidRPr="002904B4">
        <w:t>О.Б.Богомолова</w:t>
      </w:r>
      <w:proofErr w:type="spellEnd"/>
      <w:r w:rsidR="002904B4" w:rsidRPr="002904B4">
        <w:t xml:space="preserve">, </w:t>
      </w:r>
      <w:proofErr w:type="spellStart"/>
      <w:r w:rsidR="002904B4" w:rsidRPr="002904B4">
        <w:t>Н.Н.Самылкина</w:t>
      </w:r>
      <w:proofErr w:type="spellEnd"/>
      <w:r w:rsidR="002904B4" w:rsidRPr="002904B4">
        <w:t xml:space="preserve">. – М.: БИНОМ. Лаборатория знаний, 2015. – 200 с.) </w:t>
      </w:r>
    </w:p>
    <w:p w:rsidR="002904B4" w:rsidRPr="002904B4" w:rsidRDefault="00545975" w:rsidP="002904B4">
      <w:pPr>
        <w:pStyle w:val="Default"/>
      </w:pPr>
      <w:r>
        <w:t>3</w:t>
      </w:r>
      <w:r w:rsidR="002904B4" w:rsidRPr="002904B4">
        <w:t xml:space="preserve">. Решение сложных и нестандартных задач по математике. Голубев В.И.- М.: ИЛЕКСА, 2007 - 252с.: ил. </w:t>
      </w:r>
    </w:p>
    <w:p w:rsidR="002904B4" w:rsidRPr="002904B4" w:rsidRDefault="00545975" w:rsidP="002904B4">
      <w:pPr>
        <w:pStyle w:val="Default"/>
      </w:pPr>
      <w:r>
        <w:t>4</w:t>
      </w:r>
      <w:r w:rsidR="002904B4" w:rsidRPr="002904B4">
        <w:t xml:space="preserve">. </w:t>
      </w:r>
      <w:proofErr w:type="spellStart"/>
      <w:r w:rsidR="002904B4" w:rsidRPr="002904B4">
        <w:t>Канель</w:t>
      </w:r>
      <w:proofErr w:type="spellEnd"/>
      <w:r w:rsidR="002904B4" w:rsidRPr="002904B4">
        <w:t xml:space="preserve">-Белов А. Я., </w:t>
      </w:r>
      <w:proofErr w:type="spellStart"/>
      <w:r w:rsidR="002904B4" w:rsidRPr="002904B4">
        <w:t>Ковальджи</w:t>
      </w:r>
      <w:proofErr w:type="spellEnd"/>
      <w:r w:rsidR="002904B4" w:rsidRPr="002904B4">
        <w:t xml:space="preserve"> А. К. Как решают нестандартные задачи / Под ред. В. О.Бугаенко.|4-е изд., </w:t>
      </w:r>
      <w:proofErr w:type="spellStart"/>
      <w:r w:rsidR="002904B4" w:rsidRPr="002904B4">
        <w:t>стереотип.|М</w:t>
      </w:r>
      <w:proofErr w:type="spellEnd"/>
      <w:r w:rsidR="002904B4" w:rsidRPr="002904B4">
        <w:t xml:space="preserve">.: МЦНМО,2008.| 96 c.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289"/>
        <w:gridCol w:w="5289"/>
      </w:tblGrid>
      <w:tr w:rsidR="002904B4" w:rsidRPr="002904B4" w:rsidTr="008770B5">
        <w:trPr>
          <w:trHeight w:val="107"/>
        </w:trPr>
        <w:tc>
          <w:tcPr>
            <w:tcW w:w="10578" w:type="dxa"/>
            <w:gridSpan w:val="2"/>
          </w:tcPr>
          <w:p w:rsidR="002904B4" w:rsidRPr="002904B4" w:rsidRDefault="002904B4" w:rsidP="008770B5">
            <w:pPr>
              <w:pStyle w:val="Default"/>
              <w:rPr>
                <w:u w:val="single"/>
              </w:rPr>
            </w:pPr>
            <w:r w:rsidRPr="002904B4">
              <w:rPr>
                <w:bCs/>
                <w:u w:val="single"/>
              </w:rPr>
              <w:t xml:space="preserve">Материально-техническое обеспечение программы ИКТ-средствами </w:t>
            </w:r>
          </w:p>
        </w:tc>
      </w:tr>
      <w:tr w:rsidR="002904B4" w:rsidRPr="002904B4" w:rsidTr="008770B5">
        <w:trPr>
          <w:trHeight w:val="109"/>
        </w:trPr>
        <w:tc>
          <w:tcPr>
            <w:tcW w:w="5289" w:type="dxa"/>
          </w:tcPr>
          <w:p w:rsidR="002904B4" w:rsidRPr="002904B4" w:rsidRDefault="002904B4" w:rsidP="008770B5">
            <w:pPr>
              <w:pStyle w:val="Default"/>
            </w:pPr>
            <w:r w:rsidRPr="002904B4">
              <w:t xml:space="preserve">Персональный компьютер (ноутбук) </w:t>
            </w:r>
          </w:p>
        </w:tc>
        <w:tc>
          <w:tcPr>
            <w:tcW w:w="5289" w:type="dxa"/>
          </w:tcPr>
          <w:p w:rsidR="002904B4" w:rsidRPr="002904B4" w:rsidRDefault="002904B4" w:rsidP="008770B5">
            <w:pPr>
              <w:pStyle w:val="Default"/>
            </w:pPr>
            <w:r>
              <w:t>2</w:t>
            </w:r>
          </w:p>
        </w:tc>
      </w:tr>
      <w:tr w:rsidR="002904B4" w:rsidRPr="002904B4" w:rsidTr="008770B5">
        <w:trPr>
          <w:trHeight w:val="109"/>
        </w:trPr>
        <w:tc>
          <w:tcPr>
            <w:tcW w:w="5289" w:type="dxa"/>
          </w:tcPr>
          <w:p w:rsidR="002904B4" w:rsidRPr="002904B4" w:rsidRDefault="002904B4" w:rsidP="008770B5">
            <w:pPr>
              <w:pStyle w:val="Default"/>
            </w:pPr>
            <w:r w:rsidRPr="002904B4">
              <w:t xml:space="preserve">Проектор </w:t>
            </w:r>
          </w:p>
        </w:tc>
        <w:tc>
          <w:tcPr>
            <w:tcW w:w="5289" w:type="dxa"/>
          </w:tcPr>
          <w:p w:rsidR="002904B4" w:rsidRPr="002904B4" w:rsidRDefault="002904B4" w:rsidP="008770B5">
            <w:pPr>
              <w:pStyle w:val="Default"/>
            </w:pPr>
            <w:r w:rsidRPr="002904B4">
              <w:t xml:space="preserve">1 </w:t>
            </w:r>
          </w:p>
        </w:tc>
      </w:tr>
      <w:tr w:rsidR="002904B4" w:rsidRPr="002904B4" w:rsidTr="008770B5">
        <w:trPr>
          <w:trHeight w:val="109"/>
        </w:trPr>
        <w:tc>
          <w:tcPr>
            <w:tcW w:w="5289" w:type="dxa"/>
          </w:tcPr>
          <w:p w:rsidR="002904B4" w:rsidRPr="002904B4" w:rsidRDefault="002904B4" w:rsidP="008770B5">
            <w:pPr>
              <w:pStyle w:val="Default"/>
            </w:pPr>
            <w:r w:rsidRPr="002904B4">
              <w:t xml:space="preserve">Маркерная доска </w:t>
            </w:r>
          </w:p>
        </w:tc>
        <w:tc>
          <w:tcPr>
            <w:tcW w:w="5289" w:type="dxa"/>
          </w:tcPr>
          <w:p w:rsidR="002904B4" w:rsidRPr="002904B4" w:rsidRDefault="002904B4" w:rsidP="008770B5">
            <w:pPr>
              <w:pStyle w:val="Default"/>
            </w:pPr>
            <w:r w:rsidRPr="002904B4">
              <w:t xml:space="preserve">1 </w:t>
            </w:r>
          </w:p>
        </w:tc>
      </w:tr>
      <w:tr w:rsidR="002904B4" w:rsidRPr="002904B4" w:rsidTr="008770B5">
        <w:trPr>
          <w:trHeight w:val="109"/>
        </w:trPr>
        <w:tc>
          <w:tcPr>
            <w:tcW w:w="5289" w:type="dxa"/>
          </w:tcPr>
          <w:p w:rsidR="002904B4" w:rsidRPr="002904B4" w:rsidRDefault="002904B4" w:rsidP="008770B5">
            <w:pPr>
              <w:pStyle w:val="Default"/>
            </w:pPr>
            <w:r w:rsidRPr="002904B4">
              <w:t xml:space="preserve">Принтер </w:t>
            </w:r>
          </w:p>
        </w:tc>
        <w:tc>
          <w:tcPr>
            <w:tcW w:w="5289" w:type="dxa"/>
          </w:tcPr>
          <w:p w:rsidR="002904B4" w:rsidRPr="002904B4" w:rsidRDefault="002904B4" w:rsidP="008770B5">
            <w:pPr>
              <w:pStyle w:val="Default"/>
            </w:pPr>
            <w:r w:rsidRPr="002904B4">
              <w:t xml:space="preserve">1 </w:t>
            </w:r>
          </w:p>
        </w:tc>
      </w:tr>
      <w:tr w:rsidR="002904B4" w:rsidRPr="002904B4" w:rsidTr="008770B5">
        <w:trPr>
          <w:trHeight w:val="109"/>
        </w:trPr>
        <w:tc>
          <w:tcPr>
            <w:tcW w:w="5289" w:type="dxa"/>
          </w:tcPr>
          <w:p w:rsidR="002904B4" w:rsidRPr="002904B4" w:rsidRDefault="002904B4" w:rsidP="008770B5">
            <w:pPr>
              <w:pStyle w:val="Default"/>
            </w:pPr>
            <w:r w:rsidRPr="002904B4">
              <w:t xml:space="preserve">Телекоммуникационный блок, устройства, обеспечивающие подключение к сети </w:t>
            </w:r>
          </w:p>
        </w:tc>
        <w:tc>
          <w:tcPr>
            <w:tcW w:w="5289" w:type="dxa"/>
          </w:tcPr>
          <w:p w:rsidR="002904B4" w:rsidRPr="002904B4" w:rsidRDefault="002904B4" w:rsidP="008770B5">
            <w:pPr>
              <w:pStyle w:val="Default"/>
            </w:pPr>
            <w:r w:rsidRPr="002904B4">
              <w:t xml:space="preserve">1 </w:t>
            </w:r>
          </w:p>
        </w:tc>
      </w:tr>
    </w:tbl>
    <w:p w:rsidR="00FA6EE9" w:rsidRPr="0074555E" w:rsidRDefault="00FA6EE9" w:rsidP="00FA6E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6EE9" w:rsidRPr="00FB7BEF" w:rsidRDefault="00FA6EE9" w:rsidP="0095391B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FA6EE9" w:rsidRPr="00FB7BEF" w:rsidSect="00057AB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B0BDF"/>
    <w:multiLevelType w:val="hybridMultilevel"/>
    <w:tmpl w:val="2AF43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5567A"/>
    <w:multiLevelType w:val="hybridMultilevel"/>
    <w:tmpl w:val="B1FA34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BE33E99"/>
    <w:multiLevelType w:val="hybridMultilevel"/>
    <w:tmpl w:val="7EE0F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F6639"/>
    <w:multiLevelType w:val="hybridMultilevel"/>
    <w:tmpl w:val="A7D059A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82D"/>
    <w:rsid w:val="0000382D"/>
    <w:rsid w:val="0002276F"/>
    <w:rsid w:val="00057ABE"/>
    <w:rsid w:val="000E1B67"/>
    <w:rsid w:val="00123833"/>
    <w:rsid w:val="001735DB"/>
    <w:rsid w:val="002336F2"/>
    <w:rsid w:val="002904B4"/>
    <w:rsid w:val="00297DB2"/>
    <w:rsid w:val="002B0A49"/>
    <w:rsid w:val="003406EB"/>
    <w:rsid w:val="00460D25"/>
    <w:rsid w:val="00485EFC"/>
    <w:rsid w:val="00492C2B"/>
    <w:rsid w:val="00545975"/>
    <w:rsid w:val="00547AB5"/>
    <w:rsid w:val="005622CD"/>
    <w:rsid w:val="00594268"/>
    <w:rsid w:val="005C24AC"/>
    <w:rsid w:val="00652876"/>
    <w:rsid w:val="0065519C"/>
    <w:rsid w:val="006F06BE"/>
    <w:rsid w:val="007266F6"/>
    <w:rsid w:val="00775178"/>
    <w:rsid w:val="00777E35"/>
    <w:rsid w:val="007D0206"/>
    <w:rsid w:val="007F0196"/>
    <w:rsid w:val="007F095B"/>
    <w:rsid w:val="007F3EEA"/>
    <w:rsid w:val="0084139B"/>
    <w:rsid w:val="00885D36"/>
    <w:rsid w:val="00944201"/>
    <w:rsid w:val="009444C7"/>
    <w:rsid w:val="0095391B"/>
    <w:rsid w:val="00984486"/>
    <w:rsid w:val="009D3D19"/>
    <w:rsid w:val="00A321DB"/>
    <w:rsid w:val="00B1613F"/>
    <w:rsid w:val="00B27701"/>
    <w:rsid w:val="00B73C3F"/>
    <w:rsid w:val="00B74F37"/>
    <w:rsid w:val="00BE2FA2"/>
    <w:rsid w:val="00C34F7B"/>
    <w:rsid w:val="00C45520"/>
    <w:rsid w:val="00D3505C"/>
    <w:rsid w:val="00D50902"/>
    <w:rsid w:val="00D51F0F"/>
    <w:rsid w:val="00DC5B33"/>
    <w:rsid w:val="00E364D3"/>
    <w:rsid w:val="00E57B3C"/>
    <w:rsid w:val="00F64AE3"/>
    <w:rsid w:val="00FA268A"/>
    <w:rsid w:val="00FA6EE9"/>
    <w:rsid w:val="00FB7BEF"/>
    <w:rsid w:val="00FC1A49"/>
    <w:rsid w:val="00FD5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79864"/>
  <w15:docId w15:val="{2B01980B-6F6D-42E8-8BA7-E9E1EAD8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382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4">
    <w:name w:val="Название Знак"/>
    <w:basedOn w:val="a0"/>
    <w:link w:val="a3"/>
    <w:rsid w:val="0000382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5">
    <w:name w:val="Table Grid"/>
    <w:basedOn w:val="a1"/>
    <w:uiPriority w:val="59"/>
    <w:rsid w:val="000038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"/>
    <w:basedOn w:val="a"/>
    <w:link w:val="a7"/>
    <w:semiHidden/>
    <w:unhideWhenUsed/>
    <w:rsid w:val="00FB7BE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a7">
    <w:name w:val="Основной текст Знак"/>
    <w:basedOn w:val="a0"/>
    <w:link w:val="a6"/>
    <w:semiHidden/>
    <w:rsid w:val="00FB7BEF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8">
    <w:name w:val="List Paragraph"/>
    <w:basedOn w:val="a"/>
    <w:uiPriority w:val="34"/>
    <w:qFormat/>
    <w:rsid w:val="00FA6EE9"/>
    <w:pPr>
      <w:ind w:left="720"/>
      <w:contextualSpacing/>
    </w:pPr>
  </w:style>
  <w:style w:type="paragraph" w:styleId="a9">
    <w:name w:val="No Spacing"/>
    <w:uiPriority w:val="1"/>
    <w:qFormat/>
    <w:rsid w:val="00492C2B"/>
    <w:pPr>
      <w:spacing w:after="0" w:line="240" w:lineRule="auto"/>
    </w:pPr>
  </w:style>
  <w:style w:type="paragraph" w:customStyle="1" w:styleId="blocktitle">
    <w:name w:val="blocktitle"/>
    <w:basedOn w:val="a"/>
    <w:rsid w:val="00BE2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C5B3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a">
    <w:basedOn w:val="a"/>
    <w:next w:val="a"/>
    <w:qFormat/>
    <w:rsid w:val="002336F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5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1818</Words>
  <Characters>10363</Characters>
  <Application>Microsoft Office Word</Application>
  <DocSecurity>4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cp:lastModifiedBy>Secretar</cp:lastModifiedBy>
  <cp:revision>2</cp:revision>
  <cp:lastPrinted>2016-09-07T05:59:00Z</cp:lastPrinted>
  <dcterms:created xsi:type="dcterms:W3CDTF">2021-12-24T08:25:00Z</dcterms:created>
  <dcterms:modified xsi:type="dcterms:W3CDTF">2021-12-24T08:25:00Z</dcterms:modified>
</cp:coreProperties>
</file>